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5C97" w14:textId="77777777" w:rsidR="008E5068" w:rsidRPr="005F749C" w:rsidRDefault="008E5068" w:rsidP="001D7AE7">
      <w:pPr>
        <w:jc w:val="center"/>
        <w:rPr>
          <w:rFonts w:ascii="Faricy New Rg" w:hAnsi="Faricy New Rg"/>
          <w:b/>
          <w:bCs/>
          <w:sz w:val="24"/>
          <w:szCs w:val="24"/>
          <w:lang w:val="cy-GB"/>
        </w:rPr>
      </w:pPr>
      <w:bookmarkStart w:id="0" w:name="_GoBack"/>
      <w:bookmarkEnd w:id="0"/>
    </w:p>
    <w:p w14:paraId="272E0FCD" w14:textId="5CC387B8" w:rsidR="001D0325" w:rsidRPr="005F749C" w:rsidRDefault="005F749C" w:rsidP="001D7AE7">
      <w:pPr>
        <w:jc w:val="center"/>
        <w:rPr>
          <w:rFonts w:ascii="Faricy New Rg" w:hAnsi="Faricy New Rg"/>
          <w:b/>
          <w:bCs/>
          <w:sz w:val="48"/>
          <w:szCs w:val="48"/>
          <w:lang w:val="cy-GB"/>
        </w:rPr>
      </w:pPr>
      <w:r w:rsidRPr="005F749C">
        <w:rPr>
          <w:rFonts w:ascii="Faricy New Rg" w:hAnsi="Faricy New Rg"/>
          <w:b/>
          <w:bCs/>
          <w:sz w:val="48"/>
          <w:szCs w:val="48"/>
          <w:lang w:val="cy-GB"/>
        </w:rPr>
        <w:t xml:space="preserve">Gwaith Comisiwn i Awduron </w:t>
      </w:r>
      <w:r w:rsidRPr="005F749C">
        <w:rPr>
          <w:rFonts w:ascii="Faricy New Rg" w:hAnsi="Faricy New Rg"/>
          <w:b/>
          <w:bCs/>
          <w:sz w:val="48"/>
          <w:szCs w:val="48"/>
          <w:lang w:val="cy-GB"/>
        </w:rPr>
        <w:br/>
        <w:t xml:space="preserve">gan Llenyddiaeth Cymru </w:t>
      </w:r>
    </w:p>
    <w:p w14:paraId="0D9A87B6" w14:textId="77777777" w:rsidR="00716768" w:rsidRPr="005F749C" w:rsidRDefault="00716768" w:rsidP="001D7AE7">
      <w:pPr>
        <w:jc w:val="center"/>
        <w:rPr>
          <w:rFonts w:ascii="Faricy New Rg" w:hAnsi="Faricy New Rg"/>
          <w:b/>
          <w:bCs/>
          <w:sz w:val="2"/>
          <w:szCs w:val="2"/>
          <w:lang w:val="cy-GB"/>
        </w:rPr>
      </w:pPr>
    </w:p>
    <w:p w14:paraId="266E0C9A" w14:textId="0F7A458B" w:rsidR="00716768" w:rsidRPr="005F749C" w:rsidRDefault="00716768" w:rsidP="00716768">
      <w:pPr>
        <w:jc w:val="center"/>
        <w:rPr>
          <w:rFonts w:ascii="Faricy New Lt" w:hAnsi="Faricy New Lt"/>
          <w:lang w:val="cy-GB"/>
        </w:rPr>
      </w:pPr>
      <w:r w:rsidRPr="005F749C">
        <w:rPr>
          <w:rFonts w:ascii="Faricy New Lt" w:hAnsi="Faricy New Lt"/>
          <w:noProof/>
          <w:lang w:val="cy-GB"/>
        </w:rPr>
        <w:drawing>
          <wp:inline distT="0" distB="0" distL="0" distR="0" wp14:anchorId="60CA9FA4" wp14:editId="53682ED7">
            <wp:extent cx="4198620" cy="2399211"/>
            <wp:effectExtent l="0" t="0" r="0" b="1270"/>
            <wp:docPr id="1" name="Picture 1" descr="A picture containing food, woman, brush, tee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wenn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105" cy="240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7D50C" w14:textId="77777777" w:rsidR="00716768" w:rsidRPr="005F749C" w:rsidRDefault="00716768">
      <w:pPr>
        <w:rPr>
          <w:rFonts w:ascii="Faricy New Lt" w:hAnsi="Faricy New Lt"/>
          <w:sz w:val="12"/>
          <w:szCs w:val="12"/>
          <w:lang w:val="cy-GB"/>
        </w:rPr>
      </w:pPr>
    </w:p>
    <w:p w14:paraId="05C392AD" w14:textId="64A4708E" w:rsidR="00DA3FFA" w:rsidRPr="005F749C" w:rsidRDefault="005F749C">
      <w:pPr>
        <w:rPr>
          <w:rFonts w:ascii="Faricy New Lt" w:hAnsi="Faricy New Lt"/>
          <w:lang w:val="cy-GB"/>
        </w:rPr>
      </w:pPr>
      <w:r w:rsidRPr="005F749C">
        <w:rPr>
          <w:rFonts w:ascii="Faricy New Lt" w:hAnsi="Faricy New Lt"/>
          <w:lang w:val="cy-GB"/>
        </w:rPr>
        <w:t xml:space="preserve">Mae swyddfeydd Llenyddiaeth Cymru ar gau am y tro, a </w:t>
      </w:r>
      <w:r>
        <w:rPr>
          <w:rFonts w:ascii="Faricy New Lt" w:hAnsi="Faricy New Lt"/>
          <w:lang w:val="cy-GB"/>
        </w:rPr>
        <w:t>rhan helaeth o’n</w:t>
      </w:r>
      <w:r w:rsidRPr="005F749C">
        <w:rPr>
          <w:rFonts w:ascii="Faricy New Lt" w:hAnsi="Faricy New Lt"/>
          <w:lang w:val="cy-GB"/>
        </w:rPr>
        <w:t xml:space="preserve"> gweithgaredd wedi e</w:t>
      </w:r>
      <w:r w:rsidR="009E1674">
        <w:rPr>
          <w:rFonts w:ascii="Faricy New Lt" w:hAnsi="Faricy New Lt"/>
          <w:lang w:val="cy-GB"/>
        </w:rPr>
        <w:t>i</w:t>
      </w:r>
      <w:r>
        <w:rPr>
          <w:rFonts w:ascii="Faricy New Lt" w:hAnsi="Faricy New Lt"/>
          <w:lang w:val="cy-GB"/>
        </w:rPr>
        <w:t xml:space="preserve"> </w:t>
      </w:r>
      <w:r w:rsidRPr="005F749C">
        <w:rPr>
          <w:rFonts w:ascii="Faricy New Lt" w:hAnsi="Faricy New Lt"/>
          <w:lang w:val="cy-GB"/>
        </w:rPr>
        <w:t>ohirio. Serch hynny, mae ein hymrwymiad i</w:t>
      </w:r>
      <w:r>
        <w:rPr>
          <w:rFonts w:ascii="Faricy New Lt" w:hAnsi="Faricy New Lt"/>
          <w:lang w:val="cy-GB"/>
        </w:rPr>
        <w:t xml:space="preserve"> </w:t>
      </w:r>
      <w:r w:rsidRPr="005F749C">
        <w:rPr>
          <w:rFonts w:ascii="Faricy New Lt" w:hAnsi="Faricy New Lt"/>
          <w:b/>
          <w:bCs/>
          <w:lang w:val="cy-GB"/>
        </w:rPr>
        <w:t>ysbrydoli cymunedau, datblygu awduron a dathlu diwylliant llenyddol Cymru</w:t>
      </w:r>
      <w:r>
        <w:rPr>
          <w:rFonts w:ascii="Faricy New Lt" w:hAnsi="Faricy New Lt"/>
          <w:lang w:val="cy-GB"/>
        </w:rPr>
        <w:t xml:space="preserve"> mor gadarn ac erioed. </w:t>
      </w:r>
    </w:p>
    <w:p w14:paraId="10DBCAA4" w14:textId="41EAFE8D" w:rsidR="00DA3FFA" w:rsidRPr="005F749C" w:rsidRDefault="005F749C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Rydym yn falch o gyhoeddi cyfle i awduron </w:t>
      </w:r>
      <w:r w:rsidR="00FE713D">
        <w:rPr>
          <w:rFonts w:ascii="Faricy New Lt" w:hAnsi="Faricy New Lt"/>
          <w:lang w:val="cy-GB"/>
        </w:rPr>
        <w:t xml:space="preserve">llawrydd </w:t>
      </w:r>
      <w:r>
        <w:rPr>
          <w:rFonts w:ascii="Faricy New Lt" w:hAnsi="Faricy New Lt"/>
          <w:lang w:val="cy-GB"/>
        </w:rPr>
        <w:t xml:space="preserve">wneud cais i greu a chyflawni gweithiau comisiwn am ffi, ar ffurf cynnyrch neu brosiectau digidol. Dyma’r rownd comisiynu cyntaf. Caiff y rownd nesaf ei gyhoeddi ar </w:t>
      </w:r>
      <w:hyperlink r:id="rId8" w:history="1">
        <w:r w:rsidRPr="00FE713D">
          <w:rPr>
            <w:rStyle w:val="Hyperlink"/>
            <w:rFonts w:ascii="Faricy New Lt" w:hAnsi="Faricy New Lt"/>
            <w:lang w:val="cy-GB"/>
          </w:rPr>
          <w:t>wefan Llenyddiaeth Cymru</w:t>
        </w:r>
      </w:hyperlink>
      <w:r>
        <w:rPr>
          <w:rFonts w:ascii="Faricy New Lt" w:hAnsi="Faricy New Lt"/>
          <w:lang w:val="cy-GB"/>
        </w:rPr>
        <w:t xml:space="preserve"> ac ar ein rhwydweithiau cyfryngau cymdeithasol maes o law. </w:t>
      </w:r>
      <w:r w:rsidR="00F90130" w:rsidRPr="005F749C">
        <w:rPr>
          <w:rFonts w:ascii="Faricy New Lt" w:hAnsi="Faricy New Lt"/>
          <w:lang w:val="cy-GB"/>
        </w:rPr>
        <w:t xml:space="preserve"> </w:t>
      </w:r>
    </w:p>
    <w:p w14:paraId="371DFF32" w14:textId="19E13FDE" w:rsidR="008E5068" w:rsidRPr="005F749C" w:rsidRDefault="008B1DFD">
      <w:pPr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 xml:space="preserve">Rydym yn ymwybodol iawn ein bod yn wynebu cyfnod eithriadol o bryderus, a hynny yn nhermau ein hiechyd a’n llesiant meddyliol a chorfforol fel unigolion a chymunedau, ac yn arbennig felly i’r rheini sy’n dibynnu ar incwm llawrydd. Pwrpas y galwad agored hwn yw galluogi </w:t>
      </w:r>
      <w:r>
        <w:rPr>
          <w:rFonts w:ascii="Faricy New Lt" w:hAnsi="Faricy New Lt" w:cs="Faricy New Lt"/>
          <w:b/>
          <w:bCs/>
          <w:lang w:val="cy-GB"/>
        </w:rPr>
        <w:t>awduron llawrydd i barhau i dderbyn gwaith â thâl</w:t>
      </w:r>
      <w:r>
        <w:rPr>
          <w:rFonts w:ascii="Faricy New Lt" w:hAnsi="Faricy New Lt" w:cs="Faricy New Lt"/>
          <w:lang w:val="cy-GB"/>
        </w:rPr>
        <w:t xml:space="preserve"> yn ystod y cyfnod hwn o ansicrwydd. Yn ogystal, bydd y gwaith a gomisiynwyd yn </w:t>
      </w:r>
      <w:r>
        <w:rPr>
          <w:rFonts w:ascii="Faricy New Lt" w:hAnsi="Faricy New Lt" w:cs="Faricy New Lt"/>
          <w:b/>
          <w:bCs/>
          <w:lang w:val="cy-GB"/>
        </w:rPr>
        <w:t>diddanu, ysbrydoli ac yn addysgu cynulleidfaoedd creadigol, egin awduron, plant a chyfranogwyr</w:t>
      </w:r>
      <w:r>
        <w:rPr>
          <w:rFonts w:ascii="Faricy New Lt" w:hAnsi="Faricy New Lt" w:cs="Faricy New Lt"/>
          <w:lang w:val="cy-GB"/>
        </w:rPr>
        <w:t xml:space="preserve"> ledled Cymru.</w:t>
      </w:r>
    </w:p>
    <w:p w14:paraId="15BA6A02" w14:textId="0338987F" w:rsidR="005B453A" w:rsidRPr="005F749C" w:rsidRDefault="00FE713D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Rydym yn annog awduron i fod yn greadigol ac awgrymu cynnyrch a phrosiectau fydd, yn eu tyb nhw, yn </w:t>
      </w:r>
      <w:r w:rsidR="008B1DFD">
        <w:rPr>
          <w:rFonts w:ascii="Faricy New Lt" w:hAnsi="Faricy New Lt"/>
          <w:lang w:val="cy-GB"/>
        </w:rPr>
        <w:t>fuddiol a</w:t>
      </w:r>
      <w:r>
        <w:rPr>
          <w:rFonts w:ascii="Faricy New Lt" w:hAnsi="Faricy New Lt"/>
          <w:lang w:val="cy-GB"/>
        </w:rPr>
        <w:t xml:space="preserve"> gwerthfawr</w:t>
      </w:r>
      <w:r w:rsidR="00D35150">
        <w:rPr>
          <w:rFonts w:ascii="Faricy New Lt" w:hAnsi="Faricy New Lt"/>
          <w:lang w:val="cy-GB"/>
        </w:rPr>
        <w:t>.</w:t>
      </w:r>
      <w:r>
        <w:rPr>
          <w:rFonts w:ascii="Faricy New Lt" w:hAnsi="Faricy New Lt"/>
          <w:lang w:val="cy-GB"/>
        </w:rPr>
        <w:t xml:space="preserve"> </w:t>
      </w:r>
      <w:r w:rsidR="00D35150">
        <w:rPr>
          <w:rFonts w:ascii="Faricy New Lt" w:hAnsi="Faricy New Lt"/>
          <w:lang w:val="cy-GB"/>
        </w:rPr>
        <w:t>S</w:t>
      </w:r>
      <w:r>
        <w:rPr>
          <w:rFonts w:ascii="Faricy New Lt" w:hAnsi="Faricy New Lt"/>
          <w:lang w:val="cy-GB"/>
        </w:rPr>
        <w:t xml:space="preserve">erch hynny fe welwch yn yr adran </w:t>
      </w:r>
      <w:r w:rsidRPr="00F84B1E">
        <w:rPr>
          <w:rFonts w:ascii="Faricy New Lt" w:hAnsi="Faricy New Lt"/>
          <w:b/>
          <w:bCs/>
          <w:lang w:val="cy-GB"/>
        </w:rPr>
        <w:t>Cyngor</w:t>
      </w:r>
      <w:r>
        <w:rPr>
          <w:rFonts w:ascii="Faricy New Lt" w:hAnsi="Faricy New Lt"/>
          <w:lang w:val="cy-GB"/>
        </w:rPr>
        <w:t xml:space="preserve"> tua diwedd y ddogfen hon, wybodaeth </w:t>
      </w:r>
      <w:r w:rsidR="009E1674">
        <w:rPr>
          <w:rFonts w:ascii="Faricy New Lt" w:hAnsi="Faricy New Lt"/>
          <w:lang w:val="cy-GB"/>
        </w:rPr>
        <w:t>all</w:t>
      </w:r>
      <w:r>
        <w:rPr>
          <w:rFonts w:ascii="Faricy New Lt" w:hAnsi="Faricy New Lt"/>
          <w:lang w:val="cy-GB"/>
        </w:rPr>
        <w:t xml:space="preserve"> eich cynorthwyo wrth ddatblygu eich mynegiant o ddiddordeb. Mae’r wybodaeth yn cynnwys nodau ac amcanion y galwad hwn, yn ogystal ag argymhellion am y gynulleidfa darged ac awgrymiadau o gynnyrch/prosiectau a llwyfannau amrywiol. </w:t>
      </w:r>
    </w:p>
    <w:p w14:paraId="59C32B0D" w14:textId="0F419652" w:rsidR="001D7AE7" w:rsidRPr="005F749C" w:rsidRDefault="008B77A4" w:rsidP="009259DA">
      <w:pPr>
        <w:jc w:val="center"/>
        <w:rPr>
          <w:rFonts w:ascii="Faricy New Lt" w:hAnsi="Faricy New Lt"/>
          <w:b/>
          <w:bCs/>
          <w:lang w:val="cy-GB"/>
        </w:rPr>
      </w:pPr>
      <w:r>
        <w:rPr>
          <w:rFonts w:ascii="Faricy New Rg" w:hAnsi="Faricy New Rg"/>
          <w:b/>
          <w:bCs/>
          <w:lang w:val="cy-GB"/>
        </w:rPr>
        <w:br/>
      </w:r>
      <w:r w:rsidR="001D7AE7" w:rsidRPr="005F749C">
        <w:rPr>
          <w:rFonts w:ascii="Faricy New Rg" w:hAnsi="Faricy New Rg"/>
          <w:b/>
          <w:bCs/>
          <w:lang w:val="cy-GB"/>
        </w:rPr>
        <w:t>D</w:t>
      </w:r>
      <w:r w:rsidR="00FE713D">
        <w:rPr>
          <w:rFonts w:ascii="Faricy New Rg" w:hAnsi="Faricy New Rg"/>
          <w:b/>
          <w:bCs/>
          <w:lang w:val="cy-GB"/>
        </w:rPr>
        <w:t xml:space="preserve">yddiad Cau i Fynegi Diddordeb: </w:t>
      </w:r>
      <w:r w:rsidR="009259DA" w:rsidRPr="005F749C">
        <w:rPr>
          <w:rFonts w:ascii="Faricy New Lt" w:hAnsi="Faricy New Lt"/>
          <w:b/>
          <w:bCs/>
          <w:lang w:val="cy-GB"/>
        </w:rPr>
        <w:br/>
      </w:r>
      <w:r w:rsidR="009259DA" w:rsidRPr="005F749C">
        <w:rPr>
          <w:rFonts w:ascii="Faricy New Rg" w:hAnsi="Faricy New Rg"/>
          <w:b/>
          <w:bCs/>
          <w:color w:val="F39662"/>
          <w:lang w:val="cy-GB"/>
        </w:rPr>
        <w:t>12.00</w:t>
      </w:r>
      <w:r w:rsidR="00FE713D">
        <w:rPr>
          <w:rFonts w:ascii="Faricy New Rg" w:hAnsi="Faricy New Rg"/>
          <w:b/>
          <w:bCs/>
          <w:color w:val="F39662"/>
          <w:lang w:val="cy-GB"/>
        </w:rPr>
        <w:t>pm</w:t>
      </w:r>
      <w:r w:rsidR="009259DA" w:rsidRPr="005F749C">
        <w:rPr>
          <w:rFonts w:ascii="Faricy New Rg" w:hAnsi="Faricy New Rg"/>
          <w:b/>
          <w:bCs/>
          <w:color w:val="F39662"/>
          <w:lang w:val="cy-GB"/>
        </w:rPr>
        <w:t xml:space="preserve"> </w:t>
      </w:r>
      <w:r w:rsidR="00FE713D">
        <w:rPr>
          <w:rFonts w:ascii="Faricy New Rg" w:hAnsi="Faricy New Rg"/>
          <w:b/>
          <w:bCs/>
          <w:color w:val="F39662"/>
          <w:lang w:val="cy-GB"/>
        </w:rPr>
        <w:t>(hanner dydd)</w:t>
      </w:r>
      <w:r w:rsidR="009259DA" w:rsidRPr="005F749C">
        <w:rPr>
          <w:rFonts w:ascii="Faricy New Rg" w:hAnsi="Faricy New Rg"/>
          <w:b/>
          <w:bCs/>
          <w:color w:val="F39662"/>
          <w:lang w:val="cy-GB"/>
        </w:rPr>
        <w:t xml:space="preserve"> </w:t>
      </w:r>
      <w:r w:rsidR="00FE713D">
        <w:rPr>
          <w:rFonts w:ascii="Faricy New Rg" w:hAnsi="Faricy New Rg"/>
          <w:b/>
          <w:bCs/>
          <w:color w:val="F39662"/>
          <w:lang w:val="cy-GB"/>
        </w:rPr>
        <w:t>ar ddydd Mercher</w:t>
      </w:r>
      <w:r w:rsidR="009259DA" w:rsidRPr="005F749C">
        <w:rPr>
          <w:rFonts w:ascii="Faricy New Rg" w:hAnsi="Faricy New Rg"/>
          <w:b/>
          <w:bCs/>
          <w:color w:val="F39662"/>
          <w:lang w:val="cy-GB"/>
        </w:rPr>
        <w:t xml:space="preserve"> 15 </w:t>
      </w:r>
      <w:r w:rsidR="00FE713D">
        <w:rPr>
          <w:rFonts w:ascii="Faricy New Rg" w:hAnsi="Faricy New Rg"/>
          <w:b/>
          <w:bCs/>
          <w:color w:val="F39662"/>
          <w:lang w:val="cy-GB"/>
        </w:rPr>
        <w:t>Ebrill</w:t>
      </w:r>
    </w:p>
    <w:p w14:paraId="66E33E8C" w14:textId="77777777" w:rsidR="00C57296" w:rsidRPr="005F749C" w:rsidRDefault="00C57296">
      <w:pPr>
        <w:rPr>
          <w:rFonts w:ascii="Faricy New Rg" w:hAnsi="Faricy New Rg"/>
          <w:lang w:val="cy-GB"/>
        </w:rPr>
      </w:pPr>
    </w:p>
    <w:p w14:paraId="1349C8B4" w14:textId="77777777" w:rsidR="00FE713D" w:rsidRDefault="00FE713D">
      <w:pPr>
        <w:rPr>
          <w:rFonts w:ascii="Faricy New Rg" w:hAnsi="Faricy New Rg"/>
          <w:sz w:val="28"/>
          <w:szCs w:val="28"/>
          <w:lang w:val="cy-GB"/>
        </w:rPr>
      </w:pPr>
    </w:p>
    <w:p w14:paraId="32FCAC9A" w14:textId="10A5577E" w:rsidR="001D7AE7" w:rsidRPr="005F749C" w:rsidRDefault="00FE713D">
      <w:pPr>
        <w:rPr>
          <w:rFonts w:ascii="Faricy New Rg" w:hAnsi="Faricy New Rg"/>
          <w:sz w:val="28"/>
          <w:szCs w:val="28"/>
          <w:lang w:val="cy-GB"/>
        </w:rPr>
      </w:pPr>
      <w:r>
        <w:rPr>
          <w:rFonts w:ascii="Faricy New Rg" w:hAnsi="Faricy New Rg"/>
          <w:sz w:val="28"/>
          <w:szCs w:val="28"/>
          <w:lang w:val="cy-GB"/>
        </w:rPr>
        <w:lastRenderedPageBreak/>
        <w:br/>
        <w:t>Beth sydd ar gael?</w:t>
      </w:r>
      <w:r w:rsidR="001D7AE7" w:rsidRPr="005F749C">
        <w:rPr>
          <w:rFonts w:ascii="Faricy New Rg" w:hAnsi="Faricy New Rg"/>
          <w:sz w:val="28"/>
          <w:szCs w:val="28"/>
          <w:lang w:val="cy-GB"/>
        </w:rPr>
        <w:t xml:space="preserve"> </w:t>
      </w:r>
    </w:p>
    <w:p w14:paraId="35932B83" w14:textId="51E0C87B" w:rsidR="007E2B94" w:rsidRPr="005F749C" w:rsidRDefault="00FE713D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Mae 10 comisiwn gwerth £500 ar gael. </w:t>
      </w:r>
    </w:p>
    <w:p w14:paraId="4E994E7A" w14:textId="653F5C88" w:rsidR="00C57296" w:rsidRPr="005F749C" w:rsidRDefault="00FE713D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Gall awduron wneud cais am un comisiwn yn unig</w:t>
      </w:r>
      <w:r w:rsidR="008B1DFD">
        <w:rPr>
          <w:rFonts w:ascii="Faricy New Lt" w:hAnsi="Faricy New Lt"/>
          <w:lang w:val="cy-GB"/>
        </w:rPr>
        <w:t>.</w:t>
      </w:r>
      <w:r>
        <w:rPr>
          <w:rFonts w:ascii="Faricy New Lt" w:hAnsi="Faricy New Lt"/>
          <w:lang w:val="cy-GB"/>
        </w:rPr>
        <w:t xml:space="preserve"> </w:t>
      </w:r>
      <w:r w:rsidR="008B1DFD">
        <w:rPr>
          <w:rFonts w:ascii="Faricy New Lt" w:hAnsi="Faricy New Lt"/>
          <w:lang w:val="cy-GB"/>
        </w:rPr>
        <w:t>G</w:t>
      </w:r>
      <w:r>
        <w:rPr>
          <w:rFonts w:ascii="Faricy New Lt" w:hAnsi="Faricy New Lt"/>
          <w:lang w:val="cy-GB"/>
        </w:rPr>
        <w:t>ellid gwneud cais fel unigol</w:t>
      </w:r>
      <w:r w:rsidR="005448A2">
        <w:rPr>
          <w:rFonts w:ascii="Faricy New Lt" w:hAnsi="Faricy New Lt"/>
          <w:lang w:val="cy-GB"/>
        </w:rPr>
        <w:t>y</w:t>
      </w:r>
      <w:r>
        <w:rPr>
          <w:rFonts w:ascii="Faricy New Lt" w:hAnsi="Faricy New Lt"/>
          <w:lang w:val="cy-GB"/>
        </w:rPr>
        <w:t>n, mewn</w:t>
      </w:r>
      <w:r w:rsidR="005448A2">
        <w:rPr>
          <w:rFonts w:ascii="Faricy New Lt" w:hAnsi="Faricy New Lt"/>
          <w:lang w:val="cy-GB"/>
        </w:rPr>
        <w:t xml:space="preserve"> parau, neu fel grŵp. </w:t>
      </w:r>
    </w:p>
    <w:p w14:paraId="585BC980" w14:textId="431074E6" w:rsidR="007E2B94" w:rsidRPr="005F749C" w:rsidRDefault="007E2B94">
      <w:pPr>
        <w:rPr>
          <w:rFonts w:ascii="Faricy New Lt" w:hAnsi="Faricy New Lt"/>
          <w:lang w:val="cy-GB"/>
        </w:rPr>
      </w:pPr>
    </w:p>
    <w:p w14:paraId="0CC0FE6A" w14:textId="30394B9D" w:rsidR="007E2B94" w:rsidRPr="005F749C" w:rsidRDefault="005448A2" w:rsidP="007E2B94">
      <w:pPr>
        <w:rPr>
          <w:rFonts w:ascii="Faricy New Rg" w:hAnsi="Faricy New Rg"/>
          <w:sz w:val="28"/>
          <w:szCs w:val="28"/>
          <w:lang w:val="cy-GB"/>
        </w:rPr>
      </w:pPr>
      <w:r>
        <w:rPr>
          <w:rFonts w:ascii="Faricy New Rg" w:hAnsi="Faricy New Rg"/>
          <w:sz w:val="28"/>
          <w:szCs w:val="28"/>
          <w:lang w:val="cy-GB"/>
        </w:rPr>
        <w:t xml:space="preserve">Meini Prawf </w:t>
      </w:r>
    </w:p>
    <w:p w14:paraId="51D58F1A" w14:textId="62D482CA" w:rsidR="007E2B94" w:rsidRPr="005F749C" w:rsidRDefault="005448A2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Mae unrhyw awduron llawrydd sy’n byw yng Nghymru yn gymwys ar gyfer y cyfle hwn. </w:t>
      </w:r>
    </w:p>
    <w:p w14:paraId="30E65C49" w14:textId="0DC07A1E" w:rsidR="007E2B94" w:rsidRPr="005F749C" w:rsidRDefault="005448A2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Caiff y canlynol eu blaenoriaethu: </w:t>
      </w:r>
    </w:p>
    <w:p w14:paraId="4184CA5E" w14:textId="3D41B881" w:rsidR="005448A2" w:rsidRDefault="005448A2" w:rsidP="007A2E35">
      <w:pPr>
        <w:pStyle w:val="ListParagraph"/>
        <w:numPr>
          <w:ilvl w:val="0"/>
          <w:numId w:val="5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Y rheiny sy’n uniaethu gydag o leiaf un o’r </w:t>
      </w:r>
      <w:r w:rsidR="008B1DFD">
        <w:rPr>
          <w:rFonts w:ascii="Faricy New Lt" w:hAnsi="Faricy New Lt"/>
          <w:lang w:val="cy-GB"/>
        </w:rPr>
        <w:t xml:space="preserve">Nodweddion y Cleientiaid a Dargedir, sef y </w:t>
      </w:r>
      <w:r>
        <w:rPr>
          <w:rFonts w:ascii="Faricy New Lt" w:hAnsi="Faricy New Lt"/>
          <w:lang w:val="cy-GB"/>
        </w:rPr>
        <w:t xml:space="preserve">canlynol: unigolion </w:t>
      </w:r>
      <w:r w:rsidR="00D35150">
        <w:rPr>
          <w:rFonts w:ascii="Faricy New Lt" w:hAnsi="Faricy New Lt"/>
          <w:lang w:val="cy-GB"/>
        </w:rPr>
        <w:t>o gefndiroedd</w:t>
      </w:r>
      <w:r>
        <w:rPr>
          <w:rFonts w:ascii="Faricy New Lt" w:hAnsi="Faricy New Lt"/>
          <w:lang w:val="cy-GB"/>
        </w:rPr>
        <w:t xml:space="preserve"> incwm isel; unigolion o gefndiroedd BAME; unigolion ag anabledd neu salwch (meddyliol a chorfforol)</w:t>
      </w:r>
    </w:p>
    <w:p w14:paraId="2FF5FC11" w14:textId="77777777" w:rsidR="005448A2" w:rsidRDefault="005448A2" w:rsidP="007A2E35">
      <w:pPr>
        <w:pStyle w:val="ListParagraph"/>
        <w:numPr>
          <w:ilvl w:val="0"/>
          <w:numId w:val="5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Y rheiny sydd heb dderbyn ffi gan Llenyddiaeth Cymru yn y ddeufis diwethaf </w:t>
      </w:r>
    </w:p>
    <w:p w14:paraId="6792F67C" w14:textId="351F166A" w:rsidR="005448A2" w:rsidRDefault="008B1DFD" w:rsidP="005448A2">
      <w:pPr>
        <w:pStyle w:val="ListParagraph"/>
        <w:numPr>
          <w:ilvl w:val="0"/>
          <w:numId w:val="5"/>
        </w:numPr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Y rheiny nad ydynt yn derbyn unrhyw nawdd neu ffi reolaidd gan Llenyddiaeth Cymru</w:t>
      </w:r>
    </w:p>
    <w:p w14:paraId="0931C497" w14:textId="77777777" w:rsidR="005448A2" w:rsidRPr="005448A2" w:rsidRDefault="005448A2" w:rsidP="005448A2">
      <w:pPr>
        <w:rPr>
          <w:rFonts w:ascii="Faricy New Lt" w:hAnsi="Faricy New Lt"/>
        </w:rPr>
      </w:pPr>
      <w:r w:rsidRPr="005448A2">
        <w:rPr>
          <w:rFonts w:ascii="Faricy New Lt" w:hAnsi="Faricy New Lt"/>
        </w:rPr>
        <w:t xml:space="preserve">Mae </w:t>
      </w:r>
      <w:proofErr w:type="spellStart"/>
      <w:r w:rsidRPr="005448A2">
        <w:rPr>
          <w:rFonts w:ascii="Faricy New Lt" w:hAnsi="Faricy New Lt"/>
        </w:rPr>
        <w:t>modd</w:t>
      </w:r>
      <w:proofErr w:type="spellEnd"/>
      <w:r w:rsidRPr="005448A2">
        <w:rPr>
          <w:rFonts w:ascii="Faricy New Lt" w:hAnsi="Faricy New Lt"/>
        </w:rPr>
        <w:t xml:space="preserve"> </w:t>
      </w:r>
      <w:proofErr w:type="spellStart"/>
      <w:r w:rsidRPr="005448A2">
        <w:rPr>
          <w:rFonts w:ascii="Faricy New Lt" w:hAnsi="Faricy New Lt"/>
        </w:rPr>
        <w:t>darllen</w:t>
      </w:r>
      <w:proofErr w:type="spellEnd"/>
      <w:r w:rsidRPr="005448A2">
        <w:rPr>
          <w:rFonts w:ascii="Faricy New Lt" w:hAnsi="Faricy New Lt"/>
        </w:rPr>
        <w:t xml:space="preserve"> </w:t>
      </w:r>
      <w:proofErr w:type="spellStart"/>
      <w:r w:rsidRPr="005448A2">
        <w:rPr>
          <w:rFonts w:ascii="Faricy New Lt" w:hAnsi="Faricy New Lt"/>
        </w:rPr>
        <w:t>Cynllun</w:t>
      </w:r>
      <w:proofErr w:type="spellEnd"/>
      <w:r w:rsidRPr="005448A2">
        <w:rPr>
          <w:rFonts w:ascii="Faricy New Lt" w:hAnsi="Faricy New Lt"/>
        </w:rPr>
        <w:t xml:space="preserve"> </w:t>
      </w:r>
      <w:proofErr w:type="spellStart"/>
      <w:r w:rsidRPr="005448A2">
        <w:rPr>
          <w:rFonts w:ascii="Faricy New Lt" w:hAnsi="Faricy New Lt"/>
        </w:rPr>
        <w:t>Strategol</w:t>
      </w:r>
      <w:proofErr w:type="spellEnd"/>
      <w:r w:rsidRPr="005448A2">
        <w:rPr>
          <w:rFonts w:ascii="Faricy New Lt" w:hAnsi="Faricy New Lt"/>
        </w:rPr>
        <w:t xml:space="preserve"> </w:t>
      </w:r>
      <w:proofErr w:type="spellStart"/>
      <w:r w:rsidRPr="005448A2">
        <w:rPr>
          <w:rFonts w:ascii="Faricy New Lt" w:hAnsi="Faricy New Lt"/>
        </w:rPr>
        <w:t>Llenyddiaeth</w:t>
      </w:r>
      <w:proofErr w:type="spellEnd"/>
      <w:r w:rsidRPr="005448A2">
        <w:rPr>
          <w:rFonts w:ascii="Faricy New Lt" w:hAnsi="Faricy New Lt"/>
        </w:rPr>
        <w:t xml:space="preserve"> Cymru</w:t>
      </w:r>
      <w:hyperlink r:id="rId9" w:history="1">
        <w:r w:rsidRPr="005448A2">
          <w:rPr>
            <w:rStyle w:val="Hyperlink"/>
            <w:rFonts w:ascii="Faricy New Lt" w:hAnsi="Faricy New Lt"/>
          </w:rPr>
          <w:t xml:space="preserve"> </w:t>
        </w:r>
        <w:proofErr w:type="spellStart"/>
        <w:r w:rsidRPr="005448A2">
          <w:rPr>
            <w:rStyle w:val="Hyperlink"/>
            <w:rFonts w:ascii="Faricy New Lt" w:hAnsi="Faricy New Lt"/>
          </w:rPr>
          <w:t>yma</w:t>
        </w:r>
        <w:proofErr w:type="spellEnd"/>
      </w:hyperlink>
      <w:r w:rsidRPr="005448A2">
        <w:rPr>
          <w:rFonts w:ascii="Faricy New Lt" w:hAnsi="Faricy New Lt"/>
        </w:rPr>
        <w:t xml:space="preserve">. </w:t>
      </w:r>
      <w:proofErr w:type="spellStart"/>
      <w:r w:rsidRPr="005448A2">
        <w:rPr>
          <w:rFonts w:ascii="Faricy New Lt" w:hAnsi="Faricy New Lt"/>
        </w:rPr>
        <w:t>Rydym</w:t>
      </w:r>
      <w:proofErr w:type="spellEnd"/>
      <w:r w:rsidRPr="005448A2">
        <w:rPr>
          <w:rFonts w:ascii="Faricy New Lt" w:hAnsi="Faricy New Lt"/>
        </w:rPr>
        <w:t xml:space="preserve"> </w:t>
      </w:r>
      <w:proofErr w:type="spellStart"/>
      <w:r w:rsidRPr="005448A2">
        <w:rPr>
          <w:rFonts w:ascii="Faricy New Lt" w:hAnsi="Faricy New Lt"/>
        </w:rPr>
        <w:t>yn</w:t>
      </w:r>
      <w:proofErr w:type="spellEnd"/>
      <w:r w:rsidRPr="005448A2">
        <w:rPr>
          <w:rFonts w:ascii="Faricy New Lt" w:hAnsi="Faricy New Lt"/>
        </w:rPr>
        <w:t xml:space="preserve"> </w:t>
      </w:r>
      <w:proofErr w:type="spellStart"/>
      <w:r w:rsidRPr="005448A2">
        <w:rPr>
          <w:rFonts w:ascii="Faricy New Lt" w:hAnsi="Faricy New Lt"/>
        </w:rPr>
        <w:t>argymell</w:t>
      </w:r>
      <w:proofErr w:type="spellEnd"/>
      <w:r w:rsidRPr="005448A2">
        <w:rPr>
          <w:rFonts w:ascii="Faricy New Lt" w:hAnsi="Faricy New Lt"/>
        </w:rPr>
        <w:t xml:space="preserve"> </w:t>
      </w:r>
      <w:proofErr w:type="spellStart"/>
      <w:r w:rsidRPr="005448A2">
        <w:rPr>
          <w:rFonts w:ascii="Faricy New Lt" w:hAnsi="Faricy New Lt"/>
        </w:rPr>
        <w:t>i</w:t>
      </w:r>
      <w:proofErr w:type="spellEnd"/>
      <w:r w:rsidRPr="005448A2">
        <w:rPr>
          <w:rFonts w:ascii="Faricy New Lt" w:hAnsi="Faricy New Lt"/>
        </w:rPr>
        <w:t xml:space="preserve"> chi </w:t>
      </w:r>
      <w:proofErr w:type="spellStart"/>
      <w:r w:rsidRPr="005448A2">
        <w:rPr>
          <w:rFonts w:ascii="Faricy New Lt" w:hAnsi="Faricy New Lt"/>
        </w:rPr>
        <w:t>ei</w:t>
      </w:r>
      <w:proofErr w:type="spellEnd"/>
      <w:r w:rsidRPr="005448A2">
        <w:rPr>
          <w:rFonts w:ascii="Faricy New Lt" w:hAnsi="Faricy New Lt"/>
        </w:rPr>
        <w:t xml:space="preserve"> </w:t>
      </w:r>
      <w:proofErr w:type="spellStart"/>
      <w:r w:rsidRPr="005448A2">
        <w:rPr>
          <w:rFonts w:ascii="Faricy New Lt" w:hAnsi="Faricy New Lt"/>
        </w:rPr>
        <w:t>ddarllen</w:t>
      </w:r>
      <w:proofErr w:type="spellEnd"/>
      <w:r w:rsidRPr="005448A2">
        <w:rPr>
          <w:rFonts w:ascii="Faricy New Lt" w:hAnsi="Faricy New Lt"/>
        </w:rPr>
        <w:t xml:space="preserve"> </w:t>
      </w:r>
      <w:proofErr w:type="spellStart"/>
      <w:r w:rsidRPr="005448A2">
        <w:rPr>
          <w:rFonts w:ascii="Faricy New Lt" w:hAnsi="Faricy New Lt"/>
        </w:rPr>
        <w:t>cyn</w:t>
      </w:r>
      <w:proofErr w:type="spellEnd"/>
      <w:r w:rsidRPr="005448A2">
        <w:rPr>
          <w:rFonts w:ascii="Faricy New Lt" w:hAnsi="Faricy New Lt"/>
        </w:rPr>
        <w:t xml:space="preserve"> </w:t>
      </w:r>
      <w:proofErr w:type="spellStart"/>
      <w:r w:rsidRPr="005448A2">
        <w:rPr>
          <w:rFonts w:ascii="Faricy New Lt" w:hAnsi="Faricy New Lt"/>
        </w:rPr>
        <w:t>cyflwyno</w:t>
      </w:r>
      <w:proofErr w:type="spellEnd"/>
      <w:r w:rsidRPr="005448A2">
        <w:rPr>
          <w:rFonts w:ascii="Faricy New Lt" w:hAnsi="Faricy New Lt"/>
        </w:rPr>
        <w:t xml:space="preserve"> </w:t>
      </w:r>
      <w:proofErr w:type="spellStart"/>
      <w:r w:rsidRPr="005448A2">
        <w:rPr>
          <w:rFonts w:ascii="Faricy New Lt" w:hAnsi="Faricy New Lt"/>
        </w:rPr>
        <w:t>eich</w:t>
      </w:r>
      <w:proofErr w:type="spellEnd"/>
      <w:r w:rsidRPr="005448A2">
        <w:rPr>
          <w:rFonts w:ascii="Faricy New Lt" w:hAnsi="Faricy New Lt"/>
        </w:rPr>
        <w:t xml:space="preserve"> </w:t>
      </w:r>
      <w:proofErr w:type="spellStart"/>
      <w:r w:rsidRPr="005448A2">
        <w:rPr>
          <w:rFonts w:ascii="Faricy New Lt" w:hAnsi="Faricy New Lt"/>
        </w:rPr>
        <w:t>cais</w:t>
      </w:r>
      <w:proofErr w:type="spellEnd"/>
      <w:r w:rsidRPr="005448A2">
        <w:rPr>
          <w:rFonts w:ascii="Faricy New Lt" w:hAnsi="Faricy New Lt"/>
        </w:rPr>
        <w:t>.</w:t>
      </w:r>
    </w:p>
    <w:p w14:paraId="13433AE6" w14:textId="38B6D3D5" w:rsidR="007E2B94" w:rsidRPr="005F749C" w:rsidRDefault="002A6837" w:rsidP="007A2E35">
      <w:pPr>
        <w:rPr>
          <w:rFonts w:ascii="Faricy New Rg" w:hAnsi="Faricy New Rg"/>
          <w:sz w:val="28"/>
          <w:szCs w:val="28"/>
          <w:lang w:val="cy-GB"/>
        </w:rPr>
      </w:pPr>
      <w:r w:rsidRPr="005F749C">
        <w:rPr>
          <w:rFonts w:ascii="Faricy New Rg" w:hAnsi="Faricy New Rg"/>
          <w:sz w:val="28"/>
          <w:szCs w:val="28"/>
          <w:lang w:val="cy-GB"/>
        </w:rPr>
        <w:br/>
      </w:r>
      <w:r w:rsidR="005448A2">
        <w:rPr>
          <w:rFonts w:ascii="Faricy New Rg" w:hAnsi="Faricy New Rg"/>
          <w:sz w:val="28"/>
          <w:szCs w:val="28"/>
          <w:lang w:val="cy-GB"/>
        </w:rPr>
        <w:t xml:space="preserve">Sut i wneud cais </w:t>
      </w:r>
    </w:p>
    <w:p w14:paraId="27FCB183" w14:textId="5B2C3F53" w:rsidR="009259DA" w:rsidRPr="005F749C" w:rsidRDefault="005448A2" w:rsidP="005B453A">
      <w:pPr>
        <w:spacing w:after="0"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>
        <w:rPr>
          <w:rFonts w:ascii="Faricy New Lt" w:hAnsi="Faricy New Lt"/>
          <w:bCs/>
          <w:color w:val="000000"/>
          <w:lang w:val="cy-GB"/>
        </w:rPr>
        <w:t xml:space="preserve">I fynegi diddordeb yn y cyfle hwn, cwblhewch </w:t>
      </w:r>
      <w:r w:rsidRPr="00CE4871">
        <w:rPr>
          <w:rFonts w:ascii="Faricy New Lt" w:hAnsi="Faricy New Lt"/>
          <w:bCs/>
          <w:lang w:val="cy-GB"/>
        </w:rPr>
        <w:t xml:space="preserve">y </w:t>
      </w:r>
      <w:hyperlink r:id="rId10" w:history="1">
        <w:r w:rsidRPr="00CE4871">
          <w:rPr>
            <w:rStyle w:val="Hyperlink"/>
            <w:rFonts w:ascii="Faricy New Lt" w:hAnsi="Faricy New Lt"/>
            <w:bCs/>
            <w:lang w:val="cy-GB"/>
          </w:rPr>
          <w:t>ffurflen gais hon</w:t>
        </w:r>
      </w:hyperlink>
      <w:r w:rsidRPr="00CE4871">
        <w:rPr>
          <w:rFonts w:ascii="Faricy New Lt" w:hAnsi="Faricy New Lt"/>
          <w:bCs/>
          <w:lang w:val="cy-GB"/>
        </w:rPr>
        <w:t xml:space="preserve">. </w:t>
      </w:r>
      <w:r>
        <w:rPr>
          <w:rFonts w:ascii="Faricy New Lt" w:hAnsi="Faricy New Lt"/>
          <w:bCs/>
          <w:color w:val="000000"/>
          <w:lang w:val="cy-GB"/>
        </w:rPr>
        <w:t xml:space="preserve">Gofynnir i chi </w:t>
      </w:r>
      <w:proofErr w:type="spellStart"/>
      <w:r>
        <w:rPr>
          <w:rFonts w:ascii="Faricy New Lt" w:hAnsi="Faricy New Lt"/>
          <w:bCs/>
          <w:color w:val="000000"/>
          <w:lang w:val="cy-GB"/>
        </w:rPr>
        <w:t>uwchlwytho</w:t>
      </w:r>
      <w:proofErr w:type="spellEnd"/>
      <w:r>
        <w:rPr>
          <w:rFonts w:ascii="Faricy New Lt" w:hAnsi="Faricy New Lt"/>
          <w:bCs/>
          <w:color w:val="000000"/>
          <w:lang w:val="cy-GB"/>
        </w:rPr>
        <w:t xml:space="preserve"> Ffurflen Monitro Cydraddoldeb ac Amrywiaeth (</w:t>
      </w:r>
      <w:hyperlink r:id="rId11" w:history="1">
        <w:r w:rsidRPr="001D311F">
          <w:rPr>
            <w:rStyle w:val="Hyperlink"/>
            <w:rFonts w:ascii="Faricy New Lt" w:hAnsi="Faricy New Lt"/>
            <w:bCs/>
            <w:lang w:val="cy-GB"/>
          </w:rPr>
          <w:t>sydd ar gael yma</w:t>
        </w:r>
      </w:hyperlink>
      <w:r>
        <w:rPr>
          <w:rFonts w:ascii="Faricy New Lt" w:hAnsi="Faricy New Lt"/>
          <w:bCs/>
          <w:color w:val="000000"/>
          <w:lang w:val="cy-GB"/>
        </w:rPr>
        <w:t>)</w:t>
      </w:r>
      <w:r w:rsidR="009E1674">
        <w:rPr>
          <w:rFonts w:ascii="Faricy New Lt" w:hAnsi="Faricy New Lt"/>
          <w:bCs/>
          <w:color w:val="000000"/>
          <w:lang w:val="cy-GB"/>
        </w:rPr>
        <w:t xml:space="preserve"> </w:t>
      </w:r>
      <w:r w:rsidR="00D35150">
        <w:rPr>
          <w:rFonts w:ascii="Faricy New Lt" w:hAnsi="Faricy New Lt"/>
          <w:bCs/>
          <w:color w:val="000000"/>
          <w:lang w:val="cy-GB"/>
        </w:rPr>
        <w:t>gyda</w:t>
      </w:r>
      <w:r w:rsidR="009E1674">
        <w:rPr>
          <w:rFonts w:ascii="Faricy New Lt" w:hAnsi="Faricy New Lt"/>
          <w:bCs/>
          <w:color w:val="000000"/>
          <w:lang w:val="cy-GB"/>
        </w:rPr>
        <w:t>’r ffurflen gais</w:t>
      </w:r>
      <w:r>
        <w:rPr>
          <w:rFonts w:ascii="Faricy New Lt" w:hAnsi="Faricy New Lt"/>
          <w:bCs/>
          <w:color w:val="000000"/>
          <w:lang w:val="cy-GB"/>
        </w:rPr>
        <w:t xml:space="preserve">. </w:t>
      </w:r>
    </w:p>
    <w:p w14:paraId="16F189B3" w14:textId="77777777" w:rsidR="009259DA" w:rsidRPr="005F749C" w:rsidRDefault="009259DA" w:rsidP="009259DA">
      <w:pPr>
        <w:spacing w:after="0"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26D988B0" w14:textId="3D45EB55" w:rsidR="007E2B94" w:rsidRPr="005F749C" w:rsidRDefault="008B1DFD" w:rsidP="00C57296">
      <w:pPr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 xml:space="preserve">Mae croeso i chi anfon neges i gadarnhau eich mynegiant o ddiddordeb neu i wneud ymholiad trwy e-bostio </w:t>
      </w:r>
      <w:r>
        <w:rPr>
          <w:rFonts w:ascii="Faricy New Lt" w:hAnsi="Faricy New Lt" w:cs="Faricy New Lt"/>
          <w:color w:val="0563C1"/>
          <w:u w:val="single"/>
          <w:lang w:val="cy-GB"/>
        </w:rPr>
        <w:t>post@llenyddiaethcymru.org</w:t>
      </w:r>
      <w:r>
        <w:rPr>
          <w:rFonts w:ascii="Faricy New Lt" w:hAnsi="Faricy New Lt" w:cs="Faricy New Lt"/>
          <w:lang w:val="cy-GB"/>
        </w:rPr>
        <w:t>, gyda’r canlynol fel pwnc i’r neges: Gweithiau Comisiwn Ebrill 2020 - [Eich enw].</w:t>
      </w:r>
    </w:p>
    <w:p w14:paraId="7D42F142" w14:textId="51FBE051" w:rsidR="009259DA" w:rsidRPr="005F749C" w:rsidRDefault="005448A2" w:rsidP="009259DA">
      <w:pPr>
        <w:spacing w:after="0" w:line="240" w:lineRule="auto"/>
        <w:jc w:val="center"/>
        <w:rPr>
          <w:rFonts w:ascii="Faricy New Rg" w:hAnsi="Faricy New Rg"/>
          <w:b/>
          <w:bCs/>
          <w:color w:val="000000"/>
          <w:lang w:val="cy-GB"/>
        </w:rPr>
      </w:pPr>
      <w:r>
        <w:rPr>
          <w:rFonts w:ascii="Faricy New Rg" w:hAnsi="Faricy New Rg"/>
          <w:b/>
          <w:bCs/>
          <w:color w:val="000000"/>
          <w:lang w:val="cy-GB"/>
        </w:rPr>
        <w:t xml:space="preserve">Rhaid cyflwyno eich Mynegiant o Ddiddordeb erbyn: </w:t>
      </w:r>
    </w:p>
    <w:p w14:paraId="61607CAD" w14:textId="1AE49680" w:rsidR="00617441" w:rsidRPr="005F749C" w:rsidRDefault="005448A2" w:rsidP="005448A2">
      <w:pPr>
        <w:jc w:val="center"/>
        <w:rPr>
          <w:rFonts w:ascii="Faricy New Rg" w:hAnsi="Faricy New Rg"/>
          <w:sz w:val="28"/>
          <w:szCs w:val="28"/>
          <w:lang w:val="cy-GB"/>
        </w:rPr>
      </w:pPr>
      <w:r w:rsidRPr="005F749C">
        <w:rPr>
          <w:rFonts w:ascii="Faricy New Rg" w:hAnsi="Faricy New Rg"/>
          <w:b/>
          <w:bCs/>
          <w:color w:val="F39662"/>
          <w:lang w:val="cy-GB"/>
        </w:rPr>
        <w:t>12.00</w:t>
      </w:r>
      <w:r>
        <w:rPr>
          <w:rFonts w:ascii="Faricy New Rg" w:hAnsi="Faricy New Rg"/>
          <w:b/>
          <w:bCs/>
          <w:color w:val="F39662"/>
          <w:lang w:val="cy-GB"/>
        </w:rPr>
        <w:t>pm</w:t>
      </w:r>
      <w:r w:rsidRPr="005F749C">
        <w:rPr>
          <w:rFonts w:ascii="Faricy New Rg" w:hAnsi="Faricy New Rg"/>
          <w:b/>
          <w:bCs/>
          <w:color w:val="F39662"/>
          <w:lang w:val="cy-GB"/>
        </w:rPr>
        <w:t xml:space="preserve"> </w:t>
      </w:r>
      <w:r>
        <w:rPr>
          <w:rFonts w:ascii="Faricy New Rg" w:hAnsi="Faricy New Rg"/>
          <w:b/>
          <w:bCs/>
          <w:color w:val="F39662"/>
          <w:lang w:val="cy-GB"/>
        </w:rPr>
        <w:t>(hanner dydd)</w:t>
      </w:r>
      <w:r w:rsidRPr="005F749C">
        <w:rPr>
          <w:rFonts w:ascii="Faricy New Rg" w:hAnsi="Faricy New Rg"/>
          <w:b/>
          <w:bCs/>
          <w:color w:val="F39662"/>
          <w:lang w:val="cy-GB"/>
        </w:rPr>
        <w:t xml:space="preserve"> </w:t>
      </w:r>
      <w:r>
        <w:rPr>
          <w:rFonts w:ascii="Faricy New Rg" w:hAnsi="Faricy New Rg"/>
          <w:b/>
          <w:bCs/>
          <w:color w:val="F39662"/>
          <w:lang w:val="cy-GB"/>
        </w:rPr>
        <w:t>ar ddydd Mercher</w:t>
      </w:r>
      <w:r w:rsidRPr="005F749C">
        <w:rPr>
          <w:rFonts w:ascii="Faricy New Rg" w:hAnsi="Faricy New Rg"/>
          <w:b/>
          <w:bCs/>
          <w:color w:val="F39662"/>
          <w:lang w:val="cy-GB"/>
        </w:rPr>
        <w:t xml:space="preserve"> 15 </w:t>
      </w:r>
      <w:r>
        <w:rPr>
          <w:rFonts w:ascii="Faricy New Rg" w:hAnsi="Faricy New Rg"/>
          <w:b/>
          <w:bCs/>
          <w:color w:val="F39662"/>
          <w:lang w:val="cy-GB"/>
        </w:rPr>
        <w:t>Ebrill</w:t>
      </w:r>
    </w:p>
    <w:p w14:paraId="1F7CDA2E" w14:textId="4CDD4750" w:rsidR="00F5192E" w:rsidRPr="005F749C" w:rsidRDefault="005448A2" w:rsidP="00C57296">
      <w:pPr>
        <w:rPr>
          <w:rFonts w:ascii="Faricy New Rg" w:hAnsi="Faricy New Rg"/>
          <w:sz w:val="28"/>
          <w:szCs w:val="28"/>
          <w:lang w:val="cy-GB"/>
        </w:rPr>
      </w:pPr>
      <w:r>
        <w:rPr>
          <w:rFonts w:ascii="Faricy New Rg" w:hAnsi="Faricy New Rg"/>
          <w:sz w:val="28"/>
          <w:szCs w:val="28"/>
          <w:lang w:val="cy-GB"/>
        </w:rPr>
        <w:br/>
        <w:t xml:space="preserve">Beth sy’n digwydd nesaf? </w:t>
      </w:r>
    </w:p>
    <w:p w14:paraId="0713860A" w14:textId="08C360CA" w:rsidR="00F84B1E" w:rsidRDefault="005448A2" w:rsidP="00C57296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Caiff mynegiannau diddordeb llwyddiannus eu </w:t>
      </w:r>
      <w:r w:rsidRPr="008B1DFD">
        <w:rPr>
          <w:rFonts w:ascii="Faricy New Lt" w:hAnsi="Faricy New Lt"/>
          <w:b/>
          <w:bCs/>
          <w:lang w:val="cy-GB"/>
        </w:rPr>
        <w:t xml:space="preserve">dethol a’u cadarnhau gyda’r awduron ar ddydd </w:t>
      </w:r>
      <w:r w:rsidR="005734A5">
        <w:rPr>
          <w:rFonts w:ascii="Faricy New Lt" w:hAnsi="Faricy New Lt"/>
          <w:b/>
          <w:bCs/>
          <w:lang w:val="cy-GB"/>
        </w:rPr>
        <w:t>Mawrth</w:t>
      </w:r>
      <w:r w:rsidRPr="008B1DFD">
        <w:rPr>
          <w:rFonts w:ascii="Faricy New Lt" w:hAnsi="Faricy New Lt"/>
          <w:b/>
          <w:bCs/>
          <w:lang w:val="cy-GB"/>
        </w:rPr>
        <w:t xml:space="preserve"> </w:t>
      </w:r>
      <w:r w:rsidR="005E30CE">
        <w:rPr>
          <w:rFonts w:ascii="Faricy New Lt" w:hAnsi="Faricy New Lt"/>
          <w:b/>
          <w:bCs/>
          <w:lang w:val="cy-GB"/>
        </w:rPr>
        <w:t>2</w:t>
      </w:r>
      <w:r w:rsidR="005734A5">
        <w:rPr>
          <w:rFonts w:ascii="Faricy New Lt" w:hAnsi="Faricy New Lt"/>
          <w:b/>
          <w:bCs/>
          <w:lang w:val="cy-GB"/>
        </w:rPr>
        <w:t>1</w:t>
      </w:r>
      <w:r w:rsidRPr="008B1DFD">
        <w:rPr>
          <w:rFonts w:ascii="Faricy New Lt" w:hAnsi="Faricy New Lt"/>
          <w:b/>
          <w:bCs/>
          <w:lang w:val="cy-GB"/>
        </w:rPr>
        <w:t xml:space="preserve"> Ebrill</w:t>
      </w:r>
      <w:r>
        <w:rPr>
          <w:rFonts w:ascii="Faricy New Lt" w:hAnsi="Faricy New Lt"/>
          <w:lang w:val="cy-GB"/>
        </w:rPr>
        <w:t xml:space="preserve">. </w:t>
      </w:r>
      <w:r w:rsidR="00F84B1E">
        <w:rPr>
          <w:rFonts w:ascii="Faricy New Lt" w:hAnsi="Faricy New Lt"/>
          <w:lang w:val="cy-GB"/>
        </w:rPr>
        <w:t xml:space="preserve">Ar y pwynt hwn byddwn yn cadarnhau’r swm terfynol a gynhigir, a byddwn yn cadarnhau dyddiad cwblhau gyda phob awdur. Caiff awduron eu talu ymlaen llaw yn dilyn derbyn cytundeb wedi ei arwyddo. </w:t>
      </w:r>
    </w:p>
    <w:p w14:paraId="25A3D4E4" w14:textId="69773114" w:rsidR="008E5068" w:rsidRPr="005F749C" w:rsidRDefault="00F84B1E" w:rsidP="002A6837">
      <w:pPr>
        <w:spacing w:after="0" w:line="240" w:lineRule="auto"/>
        <w:jc w:val="both"/>
        <w:rPr>
          <w:rFonts w:ascii="Faricy New Lt" w:hAnsi="Faricy New Lt"/>
          <w:i/>
          <w:lang w:val="cy-GB"/>
        </w:rPr>
      </w:pPr>
      <w:r>
        <w:rPr>
          <w:rFonts w:ascii="Faricy New Lt" w:hAnsi="Faricy New Lt"/>
          <w:i/>
          <w:color w:val="000000"/>
          <w:lang w:val="cy-GB"/>
        </w:rPr>
        <w:t xml:space="preserve">Mae Llenyddiaeth Cymru yn elusen gofrestredig ac yn gweithio gyda chefnogaeth Cyngor Celfyddydau Cymru a Llywodraeth Cymru. Gweler </w:t>
      </w:r>
      <w:hyperlink r:id="rId12" w:history="1">
        <w:r w:rsidRPr="00BF0EF1">
          <w:rPr>
            <w:rStyle w:val="Hyperlink"/>
            <w:rFonts w:ascii="Faricy New Lt" w:hAnsi="Faricy New Lt"/>
            <w:i/>
            <w:lang w:val="cy-GB"/>
          </w:rPr>
          <w:t>www.llenyddiaethcymru.org</w:t>
        </w:r>
      </w:hyperlink>
      <w:r>
        <w:rPr>
          <w:rFonts w:ascii="Faricy New Lt" w:hAnsi="Faricy New Lt"/>
          <w:i/>
          <w:color w:val="000000"/>
          <w:lang w:val="cy-GB"/>
        </w:rPr>
        <w:t xml:space="preserve"> am ragor o wybodaeth. </w:t>
      </w:r>
    </w:p>
    <w:p w14:paraId="53B330CE" w14:textId="77777777" w:rsidR="008B1DFD" w:rsidRDefault="002A6837" w:rsidP="00C57296">
      <w:pPr>
        <w:rPr>
          <w:rFonts w:ascii="Faricy New Rg" w:hAnsi="Faricy New Rg"/>
          <w:sz w:val="28"/>
          <w:szCs w:val="28"/>
          <w:lang w:val="cy-GB"/>
        </w:rPr>
      </w:pPr>
      <w:r w:rsidRPr="005F749C">
        <w:rPr>
          <w:rFonts w:ascii="Faricy New Rg" w:hAnsi="Faricy New Rg"/>
          <w:lang w:val="cy-GB"/>
        </w:rPr>
        <w:br/>
      </w:r>
      <w:r w:rsidR="00617441" w:rsidRPr="005F749C">
        <w:rPr>
          <w:rFonts w:ascii="Faricy New Rg" w:hAnsi="Faricy New Rg"/>
          <w:lang w:val="cy-GB"/>
        </w:rPr>
        <w:br/>
      </w:r>
    </w:p>
    <w:p w14:paraId="5CC3A496" w14:textId="6D363599" w:rsidR="007E2B94" w:rsidRPr="005F749C" w:rsidRDefault="00F84B1E" w:rsidP="00C57296">
      <w:pPr>
        <w:rPr>
          <w:rFonts w:ascii="Faricy New Rg" w:hAnsi="Faricy New Rg"/>
          <w:sz w:val="28"/>
          <w:szCs w:val="28"/>
          <w:lang w:val="cy-GB"/>
        </w:rPr>
      </w:pPr>
      <w:r>
        <w:rPr>
          <w:rFonts w:ascii="Faricy New Rg" w:hAnsi="Faricy New Rg"/>
          <w:sz w:val="28"/>
          <w:szCs w:val="28"/>
          <w:lang w:val="cy-GB"/>
        </w:rPr>
        <w:lastRenderedPageBreak/>
        <w:t>Cyngor</w:t>
      </w:r>
    </w:p>
    <w:p w14:paraId="40AF18C0" w14:textId="16D34902" w:rsidR="00C57296" w:rsidRPr="005F749C" w:rsidRDefault="00F84B1E" w:rsidP="00C57296">
      <w:pPr>
        <w:rPr>
          <w:rFonts w:ascii="Faricy New Rg" w:hAnsi="Faricy New Rg"/>
          <w:lang w:val="cy-GB"/>
        </w:rPr>
      </w:pPr>
      <w:r>
        <w:rPr>
          <w:rFonts w:ascii="Faricy New Rg" w:hAnsi="Faricy New Rg"/>
          <w:lang w:val="cy-GB"/>
        </w:rPr>
        <w:t>Nodau ac Amcanion:</w:t>
      </w:r>
    </w:p>
    <w:p w14:paraId="18554F20" w14:textId="1A554A39" w:rsidR="00C57296" w:rsidRPr="005F749C" w:rsidRDefault="00F84B1E" w:rsidP="00C57296">
      <w:pPr>
        <w:pStyle w:val="ListParagraph"/>
        <w:numPr>
          <w:ilvl w:val="0"/>
          <w:numId w:val="1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I ddarparu gwaith â thâl i awduron llawrydd mewn cyfnod o ansicrwydd economaidd o ganlyniad i haint </w:t>
      </w:r>
      <w:proofErr w:type="spellStart"/>
      <w:r>
        <w:rPr>
          <w:rFonts w:ascii="Faricy New Lt" w:hAnsi="Faricy New Lt"/>
          <w:lang w:val="cy-GB"/>
        </w:rPr>
        <w:t>Coronafeirws</w:t>
      </w:r>
      <w:proofErr w:type="spellEnd"/>
    </w:p>
    <w:p w14:paraId="528169C4" w14:textId="7D8C4700" w:rsidR="00F84B1E" w:rsidRDefault="00F84B1E" w:rsidP="00C57296">
      <w:pPr>
        <w:pStyle w:val="ListParagraph"/>
        <w:numPr>
          <w:ilvl w:val="0"/>
          <w:numId w:val="1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I ddiddanu a difyrru cleientiaid a chynulleidfaoedd gyda chynnyrch llenyddol trawiadol </w:t>
      </w:r>
    </w:p>
    <w:p w14:paraId="1BC93C25" w14:textId="649EA9B8" w:rsidR="00C57296" w:rsidRPr="005F749C" w:rsidRDefault="00F84B1E" w:rsidP="00C57296">
      <w:pPr>
        <w:pStyle w:val="ListParagraph"/>
        <w:numPr>
          <w:ilvl w:val="0"/>
          <w:numId w:val="1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I ddarparu cyfleoedd i egin awduron a chynulleidfaoedd creadigol ddatblygu neu ddysgu sgiliau newydd (yn absenoldeb gweithgaredd arferol Llenyddiaeth Cymru, gan gynnwys gwaith Cyfranogi a chyrsiau Tŷ Newydd)</w:t>
      </w:r>
    </w:p>
    <w:p w14:paraId="12150FCA" w14:textId="40AEA5A6" w:rsidR="00C57296" w:rsidRPr="005F749C" w:rsidRDefault="00F84B1E" w:rsidP="00C57296">
      <w:pPr>
        <w:pStyle w:val="ListParagraph"/>
        <w:numPr>
          <w:ilvl w:val="0"/>
          <w:numId w:val="1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I ddefnyddio llwyfannau digidol i ddod â chynulleidfaoedd creadigol a chymunedau ynghyd trwy lenyddiaeth</w:t>
      </w:r>
    </w:p>
    <w:p w14:paraId="4D0B82A3" w14:textId="5C866444" w:rsidR="00C57296" w:rsidRPr="005F749C" w:rsidRDefault="00F84B1E" w:rsidP="00C57296">
      <w:pPr>
        <w:pStyle w:val="ListParagraph"/>
        <w:numPr>
          <w:ilvl w:val="0"/>
          <w:numId w:val="1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I ddarparu gweithgareddau creadigol ac addysgol i blant a phobl ifanc tra bod yr ysgolion ar gau. </w:t>
      </w:r>
    </w:p>
    <w:p w14:paraId="30082300" w14:textId="77777777" w:rsidR="00F84B1E" w:rsidRDefault="00F84B1E" w:rsidP="00F84B1E">
      <w:pPr>
        <w:rPr>
          <w:rFonts w:ascii="Faricy New Rg" w:hAnsi="Faricy New Rg"/>
          <w:lang w:val="cy-GB"/>
        </w:rPr>
      </w:pPr>
      <w:r>
        <w:rPr>
          <w:rFonts w:ascii="Faricy New Rg" w:hAnsi="Faricy New Rg"/>
          <w:lang w:val="cy-GB"/>
        </w:rPr>
        <w:t xml:space="preserve">Argymhellion ar y cynulleidfaoedd i’w targedu: </w:t>
      </w:r>
    </w:p>
    <w:p w14:paraId="74F2EA42" w14:textId="0638616A" w:rsidR="00F84B1E" w:rsidRDefault="00F84B1E" w:rsidP="00F84B1E">
      <w:pPr>
        <w:pStyle w:val="ListParagraph"/>
        <w:numPr>
          <w:ilvl w:val="0"/>
          <w:numId w:val="2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Y rheiny sy’n uniaethu gydag o leiaf un o’r nodweddion canlynol: unigolion </w:t>
      </w:r>
      <w:r w:rsidR="00D35150">
        <w:rPr>
          <w:rFonts w:ascii="Faricy New Lt" w:hAnsi="Faricy New Lt"/>
          <w:lang w:val="cy-GB"/>
        </w:rPr>
        <w:t>o gefndiroedd</w:t>
      </w:r>
      <w:r>
        <w:rPr>
          <w:rFonts w:ascii="Faricy New Lt" w:hAnsi="Faricy New Lt"/>
          <w:lang w:val="cy-GB"/>
        </w:rPr>
        <w:t xml:space="preserve"> incwm isel; unigolion o gefndiroedd BAME; unigolion ag anabledd neu salwch (meddyliol a chorfforol). </w:t>
      </w:r>
    </w:p>
    <w:p w14:paraId="0BC654EB" w14:textId="4068C2C1" w:rsidR="00C57296" w:rsidRPr="005F749C" w:rsidRDefault="00F84B1E" w:rsidP="00C57296">
      <w:pPr>
        <w:pStyle w:val="ListParagraph"/>
        <w:numPr>
          <w:ilvl w:val="0"/>
          <w:numId w:val="2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Grwpiau bregus </w:t>
      </w:r>
      <w:r w:rsidR="00C57296" w:rsidRPr="005F749C">
        <w:rPr>
          <w:rFonts w:ascii="Faricy New Lt" w:hAnsi="Faricy New Lt"/>
          <w:lang w:val="cy-GB"/>
        </w:rPr>
        <w:t>(</w:t>
      </w:r>
      <w:r>
        <w:rPr>
          <w:rFonts w:ascii="Faricy New Lt" w:hAnsi="Faricy New Lt"/>
          <w:lang w:val="cy-GB"/>
        </w:rPr>
        <w:t xml:space="preserve">sydd wedi eu hadnabod eisoes) </w:t>
      </w:r>
    </w:p>
    <w:p w14:paraId="52B478D0" w14:textId="30A823C2" w:rsidR="00C57296" w:rsidRPr="005F749C" w:rsidRDefault="00F84B1E" w:rsidP="00C57296">
      <w:pPr>
        <w:pStyle w:val="ListParagraph"/>
        <w:numPr>
          <w:ilvl w:val="0"/>
          <w:numId w:val="2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Y rheiny sy’n darllen, gwylio ac yn mwynhau llenyddiaeth (Cynulleidfaoedd Creadigol) </w:t>
      </w:r>
    </w:p>
    <w:p w14:paraId="708B9B4D" w14:textId="13625D6E" w:rsidR="00C57296" w:rsidRPr="005F749C" w:rsidRDefault="00F84B1E" w:rsidP="00C57296">
      <w:pPr>
        <w:pStyle w:val="ListParagraph"/>
        <w:numPr>
          <w:ilvl w:val="0"/>
          <w:numId w:val="2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Cyfranogwyr oedd wedi archebu lle ar gyrsiau Tŷ Newydd sydd wedi eu gohirio, a mynychwyr cyrsiau yn y gorffennol </w:t>
      </w:r>
    </w:p>
    <w:p w14:paraId="64713884" w14:textId="6780740A" w:rsidR="002A6837" w:rsidRPr="005F749C" w:rsidRDefault="00F84B1E" w:rsidP="002A6837">
      <w:pPr>
        <w:pStyle w:val="ListParagraph"/>
        <w:numPr>
          <w:ilvl w:val="0"/>
          <w:numId w:val="2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Unigolion sy’n hunan-ynysu ac yn chwilio am ddulliau i gyffroi’r meddwl</w:t>
      </w:r>
      <w:r w:rsidR="002A6837" w:rsidRPr="005F749C">
        <w:rPr>
          <w:rFonts w:ascii="Faricy New Lt" w:hAnsi="Faricy New Lt"/>
          <w:lang w:val="cy-GB"/>
        </w:rPr>
        <w:t xml:space="preserve"> </w:t>
      </w:r>
    </w:p>
    <w:p w14:paraId="1F80C182" w14:textId="627F05CE" w:rsidR="002A6837" w:rsidRPr="005F749C" w:rsidRDefault="00F84B1E" w:rsidP="002A6837">
      <w:pPr>
        <w:pStyle w:val="ListParagraph"/>
        <w:numPr>
          <w:ilvl w:val="0"/>
          <w:numId w:val="2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Rhieni/gofalwyr sy’n gweithio o adref ac yn chwilio am ffyrdd i ddiddanu’r plant </w:t>
      </w:r>
    </w:p>
    <w:p w14:paraId="298C66D4" w14:textId="3C301D77" w:rsidR="002A6837" w:rsidRPr="005F749C" w:rsidRDefault="00F84B1E" w:rsidP="002A6837">
      <w:pPr>
        <w:pStyle w:val="ListParagraph"/>
        <w:numPr>
          <w:ilvl w:val="0"/>
          <w:numId w:val="2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Plant ym mhob </w:t>
      </w:r>
      <w:r w:rsidR="009E1674">
        <w:rPr>
          <w:rFonts w:ascii="Faricy New Lt" w:hAnsi="Faricy New Lt"/>
          <w:lang w:val="cy-GB"/>
        </w:rPr>
        <w:t>Cyfnod</w:t>
      </w:r>
      <w:r>
        <w:rPr>
          <w:rFonts w:ascii="Faricy New Lt" w:hAnsi="Faricy New Lt"/>
          <w:lang w:val="cy-GB"/>
        </w:rPr>
        <w:t xml:space="preserve"> Allweddol </w:t>
      </w:r>
    </w:p>
    <w:p w14:paraId="0A519B40" w14:textId="2DD9FF2B" w:rsidR="002A6837" w:rsidRPr="005F749C" w:rsidRDefault="00F84B1E" w:rsidP="002A6837">
      <w:pPr>
        <w:pStyle w:val="ListParagraph"/>
        <w:numPr>
          <w:ilvl w:val="0"/>
          <w:numId w:val="2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Pobl Ifanc rhwng 14-17 </w:t>
      </w:r>
    </w:p>
    <w:p w14:paraId="36D1CDB6" w14:textId="2A669C7F" w:rsidR="00C57296" w:rsidRPr="005F749C" w:rsidRDefault="00F84B1E" w:rsidP="002A6837">
      <w:pPr>
        <w:pStyle w:val="ListParagraph"/>
        <w:numPr>
          <w:ilvl w:val="0"/>
          <w:numId w:val="2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Egin Awduron</w:t>
      </w:r>
    </w:p>
    <w:p w14:paraId="1A01168E" w14:textId="28A320DD" w:rsidR="00C57296" w:rsidRPr="005F749C" w:rsidRDefault="008B1DFD" w:rsidP="00C57296">
      <w:pPr>
        <w:rPr>
          <w:rFonts w:ascii="Faricy New Rg" w:hAnsi="Faricy New Rg"/>
          <w:lang w:val="cy-GB"/>
        </w:rPr>
      </w:pPr>
      <w:r>
        <w:rPr>
          <w:rFonts w:ascii="Faricy New Rg" w:hAnsi="Faricy New Rg"/>
          <w:lang w:val="cy-GB"/>
        </w:rPr>
        <w:t xml:space="preserve">Awgrymiadau o gynnyrch a llwyfannau: </w:t>
      </w:r>
    </w:p>
    <w:p w14:paraId="36CB1217" w14:textId="6202E9D8" w:rsidR="00C57296" w:rsidRDefault="008B1DFD" w:rsidP="00C57296">
      <w:pPr>
        <w:pStyle w:val="ListParagraph"/>
        <w:numPr>
          <w:ilvl w:val="0"/>
          <w:numId w:val="3"/>
        </w:numPr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Cyrsiau ysgrifennu creadigol / tiwtorialau ar-lein</w:t>
      </w:r>
    </w:p>
    <w:p w14:paraId="7569F1C2" w14:textId="5E536374" w:rsidR="008B1DFD" w:rsidRDefault="008B1DFD" w:rsidP="00C57296">
      <w:pPr>
        <w:pStyle w:val="ListParagraph"/>
        <w:numPr>
          <w:ilvl w:val="0"/>
          <w:numId w:val="3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Gweithgareddau cyfranogi </w:t>
      </w:r>
      <w:proofErr w:type="spellStart"/>
      <w:r>
        <w:rPr>
          <w:rFonts w:ascii="Faricy New Lt" w:hAnsi="Faricy New Lt"/>
          <w:lang w:val="cy-GB"/>
        </w:rPr>
        <w:t>arlein</w:t>
      </w:r>
      <w:proofErr w:type="spellEnd"/>
      <w:r>
        <w:rPr>
          <w:rFonts w:ascii="Faricy New Lt" w:hAnsi="Faricy New Lt"/>
          <w:lang w:val="cy-GB"/>
        </w:rPr>
        <w:t xml:space="preserve"> ar gyfer grŵp penodol</w:t>
      </w:r>
    </w:p>
    <w:p w14:paraId="401B5213" w14:textId="5E418C6B" w:rsidR="008B1DFD" w:rsidRDefault="008B1DFD" w:rsidP="00C57296">
      <w:pPr>
        <w:pStyle w:val="ListParagraph"/>
        <w:numPr>
          <w:ilvl w:val="0"/>
          <w:numId w:val="3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Cyfres </w:t>
      </w:r>
      <w:proofErr w:type="spellStart"/>
      <w:r>
        <w:rPr>
          <w:rFonts w:ascii="Faricy New Lt" w:hAnsi="Faricy New Lt"/>
          <w:lang w:val="cy-GB"/>
        </w:rPr>
        <w:t>podcast</w:t>
      </w:r>
      <w:proofErr w:type="spellEnd"/>
      <w:r>
        <w:rPr>
          <w:rFonts w:ascii="Faricy New Lt" w:hAnsi="Faricy New Lt"/>
          <w:lang w:val="cy-GB"/>
        </w:rPr>
        <w:t xml:space="preserve"> ar lenyddiaeth / ysgrifennu creadigol</w:t>
      </w:r>
    </w:p>
    <w:p w14:paraId="13B4BBDE" w14:textId="6973588D" w:rsidR="008B1DFD" w:rsidRDefault="008B1DFD" w:rsidP="00C57296">
      <w:pPr>
        <w:pStyle w:val="ListParagraph"/>
        <w:numPr>
          <w:ilvl w:val="0"/>
          <w:numId w:val="3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Adnoddau ysgrifenedig neu fideo sy’n darparu gwybodaeth a chyngor i awduron (e.e. sut i gael asiant, hunan-hyrwyddo, sut i sefydlu a rhedeg sgwad sgwennu)</w:t>
      </w:r>
    </w:p>
    <w:p w14:paraId="091910A9" w14:textId="3D4D6AE4" w:rsidR="008B1DFD" w:rsidRDefault="008B1DFD" w:rsidP="00C57296">
      <w:pPr>
        <w:pStyle w:val="ListParagraph"/>
        <w:numPr>
          <w:ilvl w:val="0"/>
          <w:numId w:val="3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Cyfres o erthyglau / cofnodion blog</w:t>
      </w:r>
    </w:p>
    <w:p w14:paraId="56181201" w14:textId="3A83116E" w:rsidR="00C57296" w:rsidRPr="005F749C" w:rsidRDefault="008B1DFD" w:rsidP="00C57296">
      <w:pPr>
        <w:pStyle w:val="ListParagraph"/>
        <w:numPr>
          <w:ilvl w:val="0"/>
          <w:numId w:val="3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Fideos sy’n darparu gweithgareddau / gemau / heriau ‘sgwennu i blant </w:t>
      </w:r>
    </w:p>
    <w:p w14:paraId="70CC48DA" w14:textId="6B1A7A0F" w:rsidR="00AF7A50" w:rsidRDefault="008B1DFD" w:rsidP="00AF7A50">
      <w:pPr>
        <w:pStyle w:val="ListParagraph"/>
        <w:numPr>
          <w:ilvl w:val="0"/>
          <w:numId w:val="3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Adnoddau ysgrifenedig y gall rhieni / gofalwyr eu defnyddio â phlant</w:t>
      </w:r>
    </w:p>
    <w:p w14:paraId="71C98C41" w14:textId="4B436B93" w:rsidR="008B1DFD" w:rsidRDefault="008B1DFD" w:rsidP="00AF7A50">
      <w:pPr>
        <w:pStyle w:val="ListParagraph"/>
        <w:numPr>
          <w:ilvl w:val="0"/>
          <w:numId w:val="3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Dyfeisio a rhedeg ymgyrch digidol sy’n ymgysylltu ag awduron a chynulleidfaoedd</w:t>
      </w:r>
    </w:p>
    <w:p w14:paraId="7482BC91" w14:textId="0A01AE56" w:rsidR="008B1DFD" w:rsidRPr="005F749C" w:rsidRDefault="008B1DFD" w:rsidP="00AF7A50">
      <w:pPr>
        <w:pStyle w:val="ListParagraph"/>
        <w:numPr>
          <w:ilvl w:val="0"/>
          <w:numId w:val="3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Dyfeisio a gweinyddu grŵp rhwydweithio digidol i awduron</w:t>
      </w:r>
    </w:p>
    <w:p w14:paraId="596E2837" w14:textId="77777777" w:rsidR="00C57296" w:rsidRPr="005F749C" w:rsidRDefault="00C57296">
      <w:pPr>
        <w:rPr>
          <w:rFonts w:ascii="Faricy New Lt" w:hAnsi="Faricy New Lt"/>
          <w:lang w:val="cy-GB"/>
        </w:rPr>
      </w:pPr>
    </w:p>
    <w:p w14:paraId="3807F36C" w14:textId="77777777" w:rsidR="001D7AE7" w:rsidRPr="005F749C" w:rsidRDefault="001D7AE7">
      <w:pPr>
        <w:rPr>
          <w:rFonts w:ascii="Faricy New Lt" w:hAnsi="Faricy New Lt"/>
          <w:lang w:val="cy-GB"/>
        </w:rPr>
      </w:pPr>
    </w:p>
    <w:sectPr w:rsidR="001D7AE7" w:rsidRPr="005F74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CE627" w14:textId="77777777" w:rsidR="009F14F9" w:rsidRDefault="009F14F9" w:rsidP="008E5068">
      <w:pPr>
        <w:spacing w:after="0" w:line="240" w:lineRule="auto"/>
      </w:pPr>
      <w:r>
        <w:separator/>
      </w:r>
    </w:p>
  </w:endnote>
  <w:endnote w:type="continuationSeparator" w:id="0">
    <w:p w14:paraId="6D913A21" w14:textId="77777777" w:rsidR="009F14F9" w:rsidRDefault="009F14F9" w:rsidP="008E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77E1" w14:textId="77777777" w:rsidR="00AC105E" w:rsidRDefault="00AC1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98DA" w14:textId="77777777" w:rsidR="00AC105E" w:rsidRDefault="00AC1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4439" w14:textId="77777777" w:rsidR="00AC105E" w:rsidRDefault="00AC1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B1AC6" w14:textId="77777777" w:rsidR="009F14F9" w:rsidRDefault="009F14F9" w:rsidP="008E5068">
      <w:pPr>
        <w:spacing w:after="0" w:line="240" w:lineRule="auto"/>
      </w:pPr>
      <w:r>
        <w:separator/>
      </w:r>
    </w:p>
  </w:footnote>
  <w:footnote w:type="continuationSeparator" w:id="0">
    <w:p w14:paraId="5E418963" w14:textId="77777777" w:rsidR="009F14F9" w:rsidRDefault="009F14F9" w:rsidP="008E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985F" w14:textId="70574F72" w:rsidR="00AC105E" w:rsidRDefault="00AC1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CC12" w14:textId="608FBBF4" w:rsidR="008E5068" w:rsidRPr="005F749C" w:rsidRDefault="008E5068" w:rsidP="008E5068">
    <w:pPr>
      <w:pStyle w:val="Header"/>
      <w:ind w:left="-993"/>
      <w:rPr>
        <w:rFonts w:ascii="Faricy New Rg" w:hAnsi="Faricy New Rg"/>
        <w:b/>
        <w:lang w:val="cy-GB"/>
      </w:rPr>
    </w:pPr>
    <w:r w:rsidRPr="005F749C">
      <w:rPr>
        <w:noProof/>
        <w:lang w:val="cy-GB"/>
      </w:rPr>
      <w:drawing>
        <wp:anchor distT="0" distB="0" distL="114300" distR="114300" simplePos="0" relativeHeight="251659264" behindDoc="0" locked="0" layoutInCell="1" allowOverlap="1" wp14:anchorId="3AFC3638" wp14:editId="29C8C6B4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49C" w:rsidRPr="005F749C">
      <w:rPr>
        <w:rFonts w:ascii="Faricy New Rg" w:hAnsi="Faricy New Rg"/>
        <w:b/>
        <w:color w:val="FFCC4F"/>
        <w:lang w:val="cy-GB"/>
      </w:rPr>
      <w:t>Ysbrydoli cymunedau</w:t>
    </w:r>
    <w:r w:rsidRPr="005F749C">
      <w:rPr>
        <w:rFonts w:ascii="Faricy New Rg" w:hAnsi="Faricy New Rg"/>
        <w:b/>
        <w:color w:val="7B7992"/>
        <w:lang w:val="cy-GB"/>
      </w:rPr>
      <w:t xml:space="preserve"> | </w:t>
    </w:r>
    <w:r w:rsidRPr="005F749C">
      <w:rPr>
        <w:rFonts w:ascii="Faricy New Rg" w:hAnsi="Faricy New Rg"/>
        <w:b/>
        <w:color w:val="94B7BC"/>
        <w:lang w:val="cy-GB"/>
      </w:rPr>
      <w:t>D</w:t>
    </w:r>
    <w:r w:rsidR="005F749C" w:rsidRPr="005F749C">
      <w:rPr>
        <w:rFonts w:ascii="Faricy New Rg" w:hAnsi="Faricy New Rg"/>
        <w:b/>
        <w:color w:val="94B7BC"/>
        <w:lang w:val="cy-GB"/>
      </w:rPr>
      <w:t>atblygu awduron</w:t>
    </w:r>
    <w:r w:rsidRPr="005F749C">
      <w:rPr>
        <w:rFonts w:ascii="Faricy New Rg" w:hAnsi="Faricy New Rg"/>
        <w:b/>
        <w:lang w:val="cy-GB"/>
      </w:rPr>
      <w:t xml:space="preserve"> </w:t>
    </w:r>
    <w:r w:rsidRPr="005F749C">
      <w:rPr>
        <w:rFonts w:ascii="Faricy New Rg" w:hAnsi="Faricy New Rg"/>
        <w:b/>
        <w:color w:val="7B7992"/>
        <w:lang w:val="cy-GB"/>
      </w:rPr>
      <w:t>|</w:t>
    </w:r>
    <w:r w:rsidRPr="005F749C">
      <w:rPr>
        <w:rFonts w:ascii="Faricy New Rg" w:hAnsi="Faricy New Rg"/>
        <w:b/>
        <w:lang w:val="cy-GB"/>
      </w:rPr>
      <w:t xml:space="preserve"> </w:t>
    </w:r>
    <w:r w:rsidR="005F749C" w:rsidRPr="005F749C">
      <w:rPr>
        <w:rFonts w:ascii="Faricy New Rg" w:hAnsi="Faricy New Rg"/>
        <w:b/>
        <w:color w:val="E59AA8"/>
        <w:lang w:val="cy-GB"/>
      </w:rPr>
      <w:t xml:space="preserve">Dathlu diwylliant llenyddol Cymru </w:t>
    </w:r>
  </w:p>
  <w:p w14:paraId="6479C48D" w14:textId="77777777" w:rsidR="008E5068" w:rsidRDefault="008E5068" w:rsidP="008E5068">
    <w:pPr>
      <w:pStyle w:val="Header"/>
    </w:pPr>
  </w:p>
  <w:p w14:paraId="3D425192" w14:textId="77777777" w:rsidR="008E5068" w:rsidRDefault="008E5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1E8B" w14:textId="1C11C24A" w:rsidR="00AC105E" w:rsidRDefault="00AC1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958A9"/>
    <w:multiLevelType w:val="hybridMultilevel"/>
    <w:tmpl w:val="069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2B2E"/>
    <w:multiLevelType w:val="hybridMultilevel"/>
    <w:tmpl w:val="6F68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210F8"/>
    <w:multiLevelType w:val="hybridMultilevel"/>
    <w:tmpl w:val="763C5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4DB7"/>
    <w:multiLevelType w:val="hybridMultilevel"/>
    <w:tmpl w:val="643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20F18"/>
    <w:multiLevelType w:val="multilevel"/>
    <w:tmpl w:val="5F08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E0285"/>
    <w:multiLevelType w:val="hybridMultilevel"/>
    <w:tmpl w:val="BAE8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FA"/>
    <w:rsid w:val="001C2898"/>
    <w:rsid w:val="001D0325"/>
    <w:rsid w:val="001D311F"/>
    <w:rsid w:val="001D7AE7"/>
    <w:rsid w:val="002A6837"/>
    <w:rsid w:val="00336A4B"/>
    <w:rsid w:val="005448A2"/>
    <w:rsid w:val="005734A5"/>
    <w:rsid w:val="005969AB"/>
    <w:rsid w:val="005B453A"/>
    <w:rsid w:val="005E30CE"/>
    <w:rsid w:val="005F749C"/>
    <w:rsid w:val="006101BC"/>
    <w:rsid w:val="00617441"/>
    <w:rsid w:val="00716768"/>
    <w:rsid w:val="007A2E35"/>
    <w:rsid w:val="007E2B94"/>
    <w:rsid w:val="008B1DFD"/>
    <w:rsid w:val="008B77A4"/>
    <w:rsid w:val="008E5068"/>
    <w:rsid w:val="00924F1A"/>
    <w:rsid w:val="009259DA"/>
    <w:rsid w:val="00957E44"/>
    <w:rsid w:val="009D0112"/>
    <w:rsid w:val="009E1674"/>
    <w:rsid w:val="009F14F9"/>
    <w:rsid w:val="00AC105E"/>
    <w:rsid w:val="00AD784E"/>
    <w:rsid w:val="00AF7A50"/>
    <w:rsid w:val="00BC101F"/>
    <w:rsid w:val="00C57296"/>
    <w:rsid w:val="00CE4871"/>
    <w:rsid w:val="00D35150"/>
    <w:rsid w:val="00DA3FFA"/>
    <w:rsid w:val="00DC40A1"/>
    <w:rsid w:val="00EC25D6"/>
    <w:rsid w:val="00F5192E"/>
    <w:rsid w:val="00F84B1E"/>
    <w:rsid w:val="00F90130"/>
    <w:rsid w:val="00FA357F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0EF74"/>
  <w15:chartTrackingRefBased/>
  <w15:docId w15:val="{D9A2259B-1FB8-4394-9DD3-6DD5DB4F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9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68"/>
  </w:style>
  <w:style w:type="paragraph" w:styleId="Footer">
    <w:name w:val="footer"/>
    <w:basedOn w:val="Normal"/>
    <w:link w:val="FooterChar"/>
    <w:uiPriority w:val="99"/>
    <w:unhideWhenUsed/>
    <w:rsid w:val="008E5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enyddiaethcymru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llenyddiaethcymru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lenyddiaethcymru.org/wp-content/uploads/2020/01/Ffurlen-Cydraddoldeb-ac-Amrywiaeth-Llenyddiaeth-Cymru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urveymonkey.co.uk/r/LlCCOVID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lenyddiaethcymru.org/amdanom-ni/cynllun-strategol-2019-2022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</dc:creator>
  <cp:keywords/>
  <dc:description/>
  <cp:lastModifiedBy>Bob Gelsthorpe</cp:lastModifiedBy>
  <cp:revision>2</cp:revision>
  <dcterms:created xsi:type="dcterms:W3CDTF">2020-04-01T09:47:00Z</dcterms:created>
  <dcterms:modified xsi:type="dcterms:W3CDTF">2020-04-01T09:47:00Z</dcterms:modified>
</cp:coreProperties>
</file>