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20DA1" w14:textId="77777777" w:rsidR="00303D60" w:rsidRPr="003A38C7" w:rsidRDefault="00303D60" w:rsidP="0082043E">
      <w:pPr>
        <w:jc w:val="center"/>
        <w:rPr>
          <w:rFonts w:ascii="Faricy New Rg" w:hAnsi="Faricy New Rg"/>
          <w:sz w:val="44"/>
          <w:lang w:val="en-GB"/>
        </w:rPr>
      </w:pPr>
    </w:p>
    <w:p w14:paraId="12C1C3D1" w14:textId="5535B113" w:rsidR="00B9559B" w:rsidRPr="003A38C7" w:rsidRDefault="006E7615" w:rsidP="0082043E">
      <w:pPr>
        <w:jc w:val="center"/>
        <w:rPr>
          <w:rFonts w:ascii="Faricy New Rg" w:hAnsi="Faricy New Rg"/>
          <w:sz w:val="44"/>
          <w:lang w:val="en-GB"/>
        </w:rPr>
      </w:pPr>
      <w:r>
        <w:rPr>
          <w:noProof/>
        </w:rPr>
        <w:drawing>
          <wp:inline distT="0" distB="0" distL="0" distR="0" wp14:anchorId="07D71493" wp14:editId="1C2E6507">
            <wp:extent cx="3968504" cy="1871476"/>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8504" cy="1871476"/>
                    </a:xfrm>
                    <a:prstGeom prst="rect">
                      <a:avLst/>
                    </a:prstGeom>
                  </pic:spPr>
                </pic:pic>
              </a:graphicData>
            </a:graphic>
          </wp:inline>
        </w:drawing>
      </w:r>
    </w:p>
    <w:p w14:paraId="2E81D2BD" w14:textId="77777777" w:rsidR="005C1CD1" w:rsidRPr="003A38C7" w:rsidRDefault="005C1CD1" w:rsidP="0082043E">
      <w:pPr>
        <w:jc w:val="center"/>
        <w:rPr>
          <w:rFonts w:ascii="Faricy New Rg" w:hAnsi="Faricy New Rg"/>
          <w:b/>
          <w:sz w:val="32"/>
          <w:lang w:val="en-GB"/>
        </w:rPr>
      </w:pPr>
      <w:r w:rsidRPr="003A38C7">
        <w:rPr>
          <w:rFonts w:ascii="Faricy New Rg" w:hAnsi="Faricy New Rg"/>
          <w:b/>
          <w:sz w:val="32"/>
          <w:lang w:val="en-GB"/>
        </w:rPr>
        <w:t>ELIGIBILITY CRITERIA</w:t>
      </w:r>
    </w:p>
    <w:p w14:paraId="457E5DC6" w14:textId="77777777" w:rsidR="005C1CD1" w:rsidRPr="003A38C7" w:rsidRDefault="005C1CD1" w:rsidP="0082043E">
      <w:pPr>
        <w:jc w:val="center"/>
        <w:rPr>
          <w:rFonts w:ascii="Faricy New Rg" w:hAnsi="Faricy New Rg"/>
          <w:b/>
          <w:sz w:val="32"/>
          <w:lang w:val="en-GB"/>
        </w:rPr>
      </w:pPr>
      <w:r w:rsidRPr="003A38C7">
        <w:rPr>
          <w:rFonts w:ascii="Faricy New Rg" w:hAnsi="Faricy New Rg"/>
          <w:b/>
          <w:sz w:val="32"/>
          <w:lang w:val="en-GB"/>
        </w:rPr>
        <w:t>TERMS &amp; CONDITIONS</w:t>
      </w:r>
    </w:p>
    <w:p w14:paraId="2D2852A7" w14:textId="77777777" w:rsidR="006E7615" w:rsidRPr="003A38C7" w:rsidRDefault="00DB7275" w:rsidP="006E7615">
      <w:pPr>
        <w:jc w:val="center"/>
        <w:rPr>
          <w:rFonts w:ascii="Faricy New Rg" w:hAnsi="Faricy New Rg"/>
          <w:b/>
          <w:sz w:val="32"/>
          <w:lang w:val="en-GB"/>
        </w:rPr>
      </w:pPr>
      <w:r w:rsidRPr="003A38C7">
        <w:rPr>
          <w:rFonts w:ascii="Faricy New Rg" w:hAnsi="Faricy New Rg"/>
          <w:b/>
          <w:sz w:val="32"/>
          <w:lang w:val="en-GB"/>
        </w:rPr>
        <w:t>ENTRY FORM</w:t>
      </w:r>
      <w:r w:rsidR="00B9559B" w:rsidRPr="003A38C7">
        <w:rPr>
          <w:rFonts w:ascii="Faricy New Rg" w:hAnsi="Faricy New Rg"/>
          <w:b/>
          <w:sz w:val="32"/>
          <w:lang w:val="en-GB"/>
        </w:rPr>
        <w:t xml:space="preserve"> 20</w:t>
      </w:r>
      <w:r w:rsidR="006E7615" w:rsidRPr="003A38C7">
        <w:rPr>
          <w:rFonts w:ascii="Faricy New Rg" w:hAnsi="Faricy New Rg"/>
          <w:b/>
          <w:sz w:val="32"/>
          <w:lang w:val="en-GB"/>
        </w:rPr>
        <w:t>21</w:t>
      </w:r>
    </w:p>
    <w:p w14:paraId="695A292F" w14:textId="45AA8DB2" w:rsidR="00A56E09" w:rsidRPr="003A38C7" w:rsidRDefault="00B9559B" w:rsidP="00222115">
      <w:pPr>
        <w:jc w:val="center"/>
        <w:rPr>
          <w:rFonts w:ascii="Faricy New Rg" w:hAnsi="Faricy New Rg"/>
          <w:i/>
        </w:rPr>
      </w:pPr>
      <w:r w:rsidRPr="003A38C7">
        <w:rPr>
          <w:rFonts w:ascii="Faricy New Rg" w:hAnsi="Faricy New Rg"/>
          <w:color w:val="7B7992"/>
          <w:sz w:val="32"/>
          <w:lang w:val="en-GB"/>
        </w:rPr>
        <w:br/>
      </w:r>
      <w:r w:rsidR="0082043E" w:rsidRPr="003A38C7">
        <w:rPr>
          <w:rFonts w:ascii="Faricy New Rg" w:hAnsi="Faricy New Rg"/>
          <w:b/>
          <w:bCs/>
          <w:color w:val="7B7992"/>
          <w:sz w:val="32"/>
          <w:lang w:val="en-GB"/>
        </w:rPr>
        <w:t xml:space="preserve">Deadline for submissions: </w:t>
      </w:r>
      <w:r w:rsidR="006E7615" w:rsidRPr="003A38C7">
        <w:rPr>
          <w:rFonts w:ascii="Faricy New Rg" w:hAnsi="Faricy New Rg"/>
          <w:b/>
          <w:bCs/>
          <w:color w:val="7B7992"/>
          <w:sz w:val="32"/>
          <w:lang w:val="en-GB"/>
        </w:rPr>
        <w:t>Monday</w:t>
      </w:r>
      <w:r w:rsidR="002C7889" w:rsidRPr="003A38C7">
        <w:rPr>
          <w:rFonts w:ascii="Faricy New Rg" w:hAnsi="Faricy New Rg"/>
          <w:b/>
          <w:bCs/>
          <w:color w:val="7B7992"/>
          <w:sz w:val="32"/>
          <w:lang w:val="en-GB"/>
        </w:rPr>
        <w:t xml:space="preserve"> </w:t>
      </w:r>
      <w:r w:rsidR="006E7615" w:rsidRPr="003A38C7">
        <w:rPr>
          <w:rFonts w:ascii="Faricy New Rg" w:hAnsi="Faricy New Rg"/>
          <w:b/>
          <w:bCs/>
          <w:color w:val="7B7992"/>
          <w:sz w:val="32"/>
          <w:lang w:val="en-GB"/>
        </w:rPr>
        <w:t>7</w:t>
      </w:r>
      <w:r w:rsidR="00A56E09" w:rsidRPr="003A38C7">
        <w:rPr>
          <w:rFonts w:ascii="Faricy New Rg" w:hAnsi="Faricy New Rg"/>
          <w:b/>
          <w:bCs/>
          <w:color w:val="7B7992"/>
          <w:sz w:val="32"/>
          <w:lang w:val="en-GB"/>
        </w:rPr>
        <w:t xml:space="preserve"> </w:t>
      </w:r>
      <w:r w:rsidR="002C7889" w:rsidRPr="003A38C7">
        <w:rPr>
          <w:rFonts w:ascii="Faricy New Rg" w:hAnsi="Faricy New Rg"/>
          <w:b/>
          <w:bCs/>
          <w:color w:val="7B7992"/>
          <w:sz w:val="32"/>
          <w:lang w:val="en-GB"/>
        </w:rPr>
        <w:t>December</w:t>
      </w:r>
      <w:r w:rsidR="00A56E09" w:rsidRPr="003A38C7">
        <w:rPr>
          <w:rFonts w:ascii="Faricy New Rg" w:hAnsi="Faricy New Rg"/>
          <w:b/>
          <w:bCs/>
          <w:color w:val="7B7992"/>
          <w:sz w:val="32"/>
          <w:lang w:val="en-GB"/>
        </w:rPr>
        <w:t xml:space="preserve"> 20</w:t>
      </w:r>
      <w:r w:rsidR="006E7615" w:rsidRPr="003A38C7">
        <w:rPr>
          <w:rFonts w:ascii="Faricy New Rg" w:hAnsi="Faricy New Rg"/>
          <w:b/>
          <w:bCs/>
          <w:color w:val="7B7992"/>
          <w:sz w:val="32"/>
          <w:lang w:val="en-GB"/>
        </w:rPr>
        <w:t>20</w:t>
      </w:r>
      <w:r w:rsidR="00FC7A63" w:rsidRPr="003A38C7">
        <w:rPr>
          <w:rFonts w:ascii="Faricy New Rg" w:hAnsi="Faricy New Rg"/>
          <w:b/>
          <w:bCs/>
          <w:color w:val="7B7992"/>
          <w:sz w:val="32"/>
          <w:lang w:val="en-GB"/>
        </w:rPr>
        <w:t>*</w:t>
      </w:r>
      <w:r w:rsidR="00222115">
        <w:rPr>
          <w:rFonts w:ascii="Faricy New Rg" w:hAnsi="Faricy New Rg"/>
          <w:b/>
          <w:bCs/>
          <w:color w:val="7B7992"/>
          <w:sz w:val="32"/>
          <w:lang w:val="en-GB"/>
        </w:rPr>
        <w:br/>
      </w:r>
      <w:r w:rsidR="00B755B9" w:rsidRPr="00222115">
        <w:rPr>
          <w:rFonts w:ascii="Faricy New Rg" w:hAnsi="Faricy New Rg"/>
          <w:i/>
          <w:sz w:val="18"/>
          <w:szCs w:val="18"/>
        </w:rPr>
        <w:t>*</w:t>
      </w:r>
      <w:r w:rsidR="00A56E09" w:rsidRPr="00222115">
        <w:rPr>
          <w:rFonts w:ascii="Faricy New Rg" w:hAnsi="Faricy New Rg"/>
          <w:i/>
          <w:sz w:val="18"/>
          <w:szCs w:val="18"/>
        </w:rPr>
        <w:t xml:space="preserve"> Books published between 1 – 31 December 20</w:t>
      </w:r>
      <w:r w:rsidR="006E7615" w:rsidRPr="00222115">
        <w:rPr>
          <w:rFonts w:ascii="Faricy New Rg" w:hAnsi="Faricy New Rg"/>
          <w:i/>
          <w:sz w:val="18"/>
          <w:szCs w:val="18"/>
        </w:rPr>
        <w:t>20</w:t>
      </w:r>
      <w:r w:rsidR="00A56E09" w:rsidRPr="00222115">
        <w:rPr>
          <w:rFonts w:ascii="Faricy New Rg" w:hAnsi="Faricy New Rg"/>
          <w:i/>
          <w:sz w:val="18"/>
          <w:szCs w:val="18"/>
        </w:rPr>
        <w:t xml:space="preserve"> to be submitted by </w:t>
      </w:r>
      <w:r w:rsidR="00222115">
        <w:rPr>
          <w:rFonts w:ascii="Faricy New Rg" w:hAnsi="Faricy New Rg"/>
          <w:i/>
          <w:sz w:val="18"/>
          <w:szCs w:val="18"/>
        </w:rPr>
        <w:t xml:space="preserve">Friday </w:t>
      </w:r>
      <w:r w:rsidR="00A56E09" w:rsidRPr="00222115">
        <w:rPr>
          <w:rFonts w:ascii="Faricy New Rg" w:hAnsi="Faricy New Rg"/>
          <w:i/>
          <w:sz w:val="18"/>
          <w:szCs w:val="18"/>
        </w:rPr>
        <w:t>1</w:t>
      </w:r>
      <w:r w:rsidR="006E7615" w:rsidRPr="00222115">
        <w:rPr>
          <w:rFonts w:ascii="Faricy New Rg" w:hAnsi="Faricy New Rg"/>
          <w:i/>
          <w:sz w:val="18"/>
          <w:szCs w:val="18"/>
        </w:rPr>
        <w:t>5</w:t>
      </w:r>
      <w:r w:rsidR="00A56E09" w:rsidRPr="00222115">
        <w:rPr>
          <w:rFonts w:ascii="Faricy New Rg" w:hAnsi="Faricy New Rg"/>
          <w:i/>
          <w:sz w:val="18"/>
          <w:szCs w:val="18"/>
        </w:rPr>
        <w:t xml:space="preserve"> January 20</w:t>
      </w:r>
      <w:r w:rsidR="006E7615" w:rsidRPr="00222115">
        <w:rPr>
          <w:rFonts w:ascii="Faricy New Rg" w:hAnsi="Faricy New Rg"/>
          <w:i/>
          <w:sz w:val="18"/>
          <w:szCs w:val="18"/>
        </w:rPr>
        <w:t>2</w:t>
      </w:r>
      <w:r w:rsidR="00A56E09" w:rsidRPr="00222115">
        <w:rPr>
          <w:rFonts w:ascii="Faricy New Rg" w:hAnsi="Faricy New Rg"/>
          <w:i/>
          <w:sz w:val="18"/>
          <w:szCs w:val="18"/>
        </w:rPr>
        <w:t>1</w:t>
      </w:r>
    </w:p>
    <w:p w14:paraId="42EAED6E" w14:textId="77777777" w:rsidR="0082043E" w:rsidRPr="003A38C7" w:rsidRDefault="0082043E" w:rsidP="0082043E">
      <w:pPr>
        <w:jc w:val="center"/>
        <w:rPr>
          <w:rFonts w:ascii="Faricy New Rg" w:hAnsi="Faricy New Rg"/>
          <w:sz w:val="24"/>
          <w:szCs w:val="24"/>
          <w:lang w:val="en-GB"/>
        </w:rPr>
      </w:pPr>
    </w:p>
    <w:p w14:paraId="49A36A61" w14:textId="77777777" w:rsidR="0082043E" w:rsidRPr="003A38C7" w:rsidRDefault="0082043E" w:rsidP="0082043E">
      <w:pPr>
        <w:jc w:val="center"/>
        <w:rPr>
          <w:rFonts w:ascii="Faricy New Rg" w:hAnsi="Faricy New Rg"/>
          <w:sz w:val="24"/>
          <w:szCs w:val="24"/>
          <w:lang w:val="en-GB"/>
        </w:rPr>
      </w:pPr>
    </w:p>
    <w:p w14:paraId="1D34E7C7" w14:textId="2F7EC0D7" w:rsidR="00C54D45" w:rsidRPr="003A38C7" w:rsidRDefault="0082043E" w:rsidP="00CC60DE">
      <w:pPr>
        <w:jc w:val="both"/>
        <w:rPr>
          <w:rFonts w:ascii="Faricy New Rg" w:hAnsi="Faricy New Rg"/>
          <w:sz w:val="24"/>
          <w:szCs w:val="24"/>
          <w:lang w:val="en-GB"/>
        </w:rPr>
      </w:pPr>
      <w:r w:rsidRPr="003A38C7">
        <w:rPr>
          <w:rFonts w:ascii="Faricy New Rg" w:hAnsi="Faricy New Rg"/>
          <w:sz w:val="24"/>
          <w:szCs w:val="24"/>
          <w:lang w:val="en-GB"/>
        </w:rPr>
        <w:t xml:space="preserve">Wales Book of the Year </w:t>
      </w:r>
      <w:r w:rsidR="00A56E09" w:rsidRPr="003A38C7">
        <w:rPr>
          <w:rFonts w:ascii="Faricy New Rg" w:hAnsi="Faricy New Rg"/>
          <w:sz w:val="24"/>
          <w:szCs w:val="24"/>
          <w:lang w:val="en-GB"/>
        </w:rPr>
        <w:t>is</w:t>
      </w:r>
      <w:r w:rsidR="00C422A7" w:rsidRPr="003A38C7">
        <w:rPr>
          <w:rFonts w:ascii="Faricy New Rg" w:hAnsi="Faricy New Rg"/>
          <w:sz w:val="24"/>
          <w:szCs w:val="24"/>
          <w:lang w:val="en-GB"/>
        </w:rPr>
        <w:t xml:space="preserve"> an annual literary award celebrating the best Welsh works </w:t>
      </w:r>
      <w:r w:rsidR="0052547F" w:rsidRPr="003A38C7">
        <w:rPr>
          <w:rFonts w:ascii="Faricy New Rg" w:hAnsi="Faricy New Rg"/>
          <w:sz w:val="24"/>
          <w:szCs w:val="24"/>
          <w:lang w:val="en-GB"/>
        </w:rPr>
        <w:t xml:space="preserve">published within a calendar year </w:t>
      </w:r>
      <w:r w:rsidR="00C422A7" w:rsidRPr="003A38C7">
        <w:rPr>
          <w:rFonts w:ascii="Faricy New Rg" w:hAnsi="Faricy New Rg"/>
          <w:sz w:val="24"/>
          <w:szCs w:val="24"/>
          <w:lang w:val="en-GB"/>
        </w:rPr>
        <w:t>in the fields of creative writing and literary criticism in both Welsh and English. M</w:t>
      </w:r>
      <w:r w:rsidR="00A56E09" w:rsidRPr="003A38C7">
        <w:rPr>
          <w:rFonts w:ascii="Faricy New Rg" w:hAnsi="Faricy New Rg"/>
          <w:sz w:val="24"/>
          <w:szCs w:val="24"/>
          <w:lang w:val="en-GB"/>
        </w:rPr>
        <w:t xml:space="preserve">anaged by </w:t>
      </w:r>
      <w:r w:rsidR="00C422A7" w:rsidRPr="003A38C7">
        <w:rPr>
          <w:rFonts w:ascii="Faricy New Rg" w:hAnsi="Faricy New Rg"/>
          <w:sz w:val="24"/>
          <w:szCs w:val="24"/>
          <w:lang w:val="en-GB"/>
        </w:rPr>
        <w:t xml:space="preserve">Literature Wales, </w:t>
      </w:r>
      <w:r w:rsidR="006E7615" w:rsidRPr="003A38C7">
        <w:rPr>
          <w:rFonts w:ascii="Faricy New Rg" w:hAnsi="Faricy New Rg"/>
          <w:sz w:val="24"/>
          <w:szCs w:val="24"/>
          <w:lang w:val="en-GB"/>
        </w:rPr>
        <w:t xml:space="preserve">the </w:t>
      </w:r>
      <w:r w:rsidR="00C422A7" w:rsidRPr="003A38C7">
        <w:rPr>
          <w:rFonts w:ascii="Faricy New Rg" w:hAnsi="Faricy New Rg"/>
          <w:sz w:val="24"/>
          <w:szCs w:val="24"/>
          <w:lang w:val="en-GB"/>
        </w:rPr>
        <w:t xml:space="preserve">awards are presented </w:t>
      </w:r>
      <w:r w:rsidRPr="003A38C7">
        <w:rPr>
          <w:rFonts w:ascii="Faricy New Rg" w:hAnsi="Faricy New Rg"/>
          <w:sz w:val="24"/>
          <w:szCs w:val="24"/>
          <w:lang w:val="en-GB"/>
        </w:rPr>
        <w:t xml:space="preserve">in </w:t>
      </w:r>
      <w:r w:rsidR="006E7615" w:rsidRPr="003A38C7">
        <w:rPr>
          <w:rFonts w:ascii="Faricy New Rg" w:hAnsi="Faricy New Rg"/>
          <w:sz w:val="24"/>
          <w:szCs w:val="24"/>
          <w:lang w:val="en-GB"/>
        </w:rPr>
        <w:t>four</w:t>
      </w:r>
      <w:r w:rsidRPr="003A38C7">
        <w:rPr>
          <w:rFonts w:ascii="Faricy New Rg" w:hAnsi="Faricy New Rg"/>
          <w:sz w:val="24"/>
          <w:szCs w:val="24"/>
          <w:lang w:val="en-GB"/>
        </w:rPr>
        <w:t xml:space="preserve"> categories:</w:t>
      </w:r>
      <w:r w:rsidR="00A95362" w:rsidRPr="003A38C7">
        <w:rPr>
          <w:rFonts w:ascii="Faricy New Rg" w:hAnsi="Faricy New Rg"/>
          <w:sz w:val="24"/>
          <w:szCs w:val="24"/>
          <w:lang w:val="en-GB"/>
        </w:rPr>
        <w:t xml:space="preserve"> P</w:t>
      </w:r>
      <w:r w:rsidRPr="003A38C7">
        <w:rPr>
          <w:rFonts w:ascii="Faricy New Rg" w:hAnsi="Faricy New Rg"/>
          <w:sz w:val="24"/>
          <w:szCs w:val="24"/>
          <w:lang w:val="en-GB"/>
        </w:rPr>
        <w:t>oetry, Fiction</w:t>
      </w:r>
      <w:r w:rsidR="00022C02" w:rsidRPr="003A38C7">
        <w:rPr>
          <w:rFonts w:ascii="Faricy New Rg" w:hAnsi="Faricy New Rg"/>
          <w:sz w:val="24"/>
          <w:szCs w:val="24"/>
          <w:lang w:val="en-GB"/>
        </w:rPr>
        <w:t>,</w:t>
      </w:r>
      <w:r w:rsidRPr="003A38C7">
        <w:rPr>
          <w:rFonts w:ascii="Faricy New Rg" w:hAnsi="Faricy New Rg"/>
          <w:sz w:val="24"/>
          <w:szCs w:val="24"/>
          <w:lang w:val="en-GB"/>
        </w:rPr>
        <w:t xml:space="preserve"> Creative Non-Fic</w:t>
      </w:r>
      <w:r w:rsidR="00C422A7" w:rsidRPr="003A38C7">
        <w:rPr>
          <w:rFonts w:ascii="Faricy New Rg" w:hAnsi="Faricy New Rg"/>
          <w:sz w:val="24"/>
          <w:szCs w:val="24"/>
          <w:lang w:val="en-GB"/>
        </w:rPr>
        <w:t>tion</w:t>
      </w:r>
      <w:r w:rsidR="006E7615" w:rsidRPr="003A38C7">
        <w:rPr>
          <w:rFonts w:ascii="Faricy New Rg" w:hAnsi="Faricy New Rg"/>
          <w:sz w:val="24"/>
          <w:szCs w:val="24"/>
          <w:lang w:val="en-GB"/>
        </w:rPr>
        <w:t>, and Children &amp; Young People.</w:t>
      </w:r>
    </w:p>
    <w:p w14:paraId="11AC7D49" w14:textId="77777777" w:rsidR="0082043E" w:rsidRPr="003A38C7" w:rsidRDefault="0082043E" w:rsidP="00CC60DE">
      <w:pPr>
        <w:jc w:val="both"/>
        <w:rPr>
          <w:rFonts w:ascii="Faricy New Rg" w:hAnsi="Faricy New Rg"/>
          <w:sz w:val="24"/>
          <w:szCs w:val="24"/>
          <w:lang w:val="en-GB"/>
        </w:rPr>
      </w:pPr>
      <w:r w:rsidRPr="003A38C7">
        <w:rPr>
          <w:rFonts w:ascii="Faricy New Rg" w:hAnsi="Faricy New Rg"/>
          <w:sz w:val="24"/>
          <w:szCs w:val="24"/>
          <w:lang w:val="en-GB"/>
        </w:rPr>
        <w:t xml:space="preserve"> </w:t>
      </w:r>
    </w:p>
    <w:p w14:paraId="214F11A5" w14:textId="45F129E7" w:rsidR="00A95362" w:rsidRPr="003A38C7" w:rsidRDefault="0082043E" w:rsidP="00CC60DE">
      <w:pPr>
        <w:jc w:val="both"/>
        <w:rPr>
          <w:rFonts w:ascii="Faricy New Rg" w:hAnsi="Faricy New Rg"/>
          <w:sz w:val="24"/>
          <w:szCs w:val="24"/>
          <w:lang w:val="en-GB"/>
        </w:rPr>
      </w:pPr>
      <w:r w:rsidRPr="003A38C7">
        <w:rPr>
          <w:rFonts w:ascii="Faricy New Rg" w:hAnsi="Faricy New Rg"/>
          <w:sz w:val="24"/>
          <w:szCs w:val="24"/>
          <w:lang w:val="en-GB"/>
        </w:rPr>
        <w:t>There are t</w:t>
      </w:r>
      <w:r w:rsidR="006E7615" w:rsidRPr="003A38C7">
        <w:rPr>
          <w:rFonts w:ascii="Faricy New Rg" w:hAnsi="Faricy New Rg"/>
          <w:sz w:val="24"/>
          <w:szCs w:val="24"/>
          <w:lang w:val="en-GB"/>
        </w:rPr>
        <w:t>welve</w:t>
      </w:r>
      <w:r w:rsidRPr="003A38C7">
        <w:rPr>
          <w:rFonts w:ascii="Faricy New Rg" w:hAnsi="Faricy New Rg"/>
          <w:sz w:val="24"/>
          <w:szCs w:val="24"/>
          <w:lang w:val="en-GB"/>
        </w:rPr>
        <w:t xml:space="preserve"> awards in total</w:t>
      </w:r>
      <w:r w:rsidR="00A95362" w:rsidRPr="003A38C7">
        <w:rPr>
          <w:rFonts w:ascii="Faricy New Rg" w:hAnsi="Faricy New Rg"/>
          <w:sz w:val="24"/>
          <w:szCs w:val="24"/>
          <w:lang w:val="en-GB"/>
        </w:rPr>
        <w:t xml:space="preserve"> with a collective prize fund of £1</w:t>
      </w:r>
      <w:r w:rsidR="006E7615" w:rsidRPr="003A38C7">
        <w:rPr>
          <w:rFonts w:ascii="Faricy New Rg" w:hAnsi="Faricy New Rg"/>
          <w:sz w:val="24"/>
          <w:szCs w:val="24"/>
          <w:lang w:val="en-GB"/>
        </w:rPr>
        <w:t>4</w:t>
      </w:r>
      <w:r w:rsidR="00A95362" w:rsidRPr="003A38C7">
        <w:rPr>
          <w:rFonts w:ascii="Faricy New Rg" w:hAnsi="Faricy New Rg"/>
          <w:sz w:val="24"/>
          <w:szCs w:val="24"/>
          <w:lang w:val="en-GB"/>
        </w:rPr>
        <w:t>,000.</w:t>
      </w:r>
      <w:r w:rsidR="00CC60DE" w:rsidRPr="003A38C7">
        <w:rPr>
          <w:rFonts w:ascii="Faricy New Rg" w:hAnsi="Faricy New Rg"/>
          <w:sz w:val="24"/>
          <w:szCs w:val="24"/>
          <w:lang w:val="en-GB"/>
        </w:rPr>
        <w:t xml:space="preserve"> </w:t>
      </w:r>
      <w:r w:rsidR="00A95362" w:rsidRPr="003A38C7">
        <w:rPr>
          <w:rFonts w:ascii="Faricy New Rg" w:hAnsi="Faricy New Rg"/>
          <w:sz w:val="24"/>
          <w:szCs w:val="24"/>
          <w:lang w:val="en-GB"/>
        </w:rPr>
        <w:t>In both Welsh and English there are</w:t>
      </w:r>
      <w:r w:rsidRPr="003A38C7">
        <w:rPr>
          <w:rFonts w:ascii="Faricy New Rg" w:hAnsi="Faricy New Rg"/>
          <w:sz w:val="24"/>
          <w:szCs w:val="24"/>
          <w:lang w:val="en-GB"/>
        </w:rPr>
        <w:t xml:space="preserve"> three category winners, one </w:t>
      </w:r>
      <w:r w:rsidR="00A95362" w:rsidRPr="003A38C7">
        <w:rPr>
          <w:rFonts w:ascii="Faricy New Rg" w:hAnsi="Faricy New Rg"/>
          <w:sz w:val="24"/>
          <w:szCs w:val="24"/>
          <w:lang w:val="en-GB"/>
        </w:rPr>
        <w:t>P</w:t>
      </w:r>
      <w:r w:rsidRPr="003A38C7">
        <w:rPr>
          <w:rFonts w:ascii="Faricy New Rg" w:hAnsi="Faricy New Rg"/>
          <w:sz w:val="24"/>
          <w:szCs w:val="24"/>
          <w:lang w:val="en-GB"/>
        </w:rPr>
        <w:t>eople’</w:t>
      </w:r>
      <w:r w:rsidR="00A95362" w:rsidRPr="003A38C7">
        <w:rPr>
          <w:rFonts w:ascii="Faricy New Rg" w:hAnsi="Faricy New Rg"/>
          <w:sz w:val="24"/>
          <w:szCs w:val="24"/>
          <w:lang w:val="en-GB"/>
        </w:rPr>
        <w:t>s C</w:t>
      </w:r>
      <w:r w:rsidRPr="003A38C7">
        <w:rPr>
          <w:rFonts w:ascii="Faricy New Rg" w:hAnsi="Faricy New Rg"/>
          <w:sz w:val="24"/>
          <w:szCs w:val="24"/>
          <w:lang w:val="en-GB"/>
        </w:rPr>
        <w:t>hoice winner and one overall winner</w:t>
      </w:r>
      <w:r w:rsidR="00A95362" w:rsidRPr="003A38C7">
        <w:rPr>
          <w:rFonts w:ascii="Faricy New Rg" w:hAnsi="Faricy New Rg"/>
          <w:sz w:val="24"/>
          <w:szCs w:val="24"/>
          <w:lang w:val="en-GB"/>
        </w:rPr>
        <w:t>.</w:t>
      </w:r>
    </w:p>
    <w:p w14:paraId="71649C4A" w14:textId="77777777" w:rsidR="003B0D40" w:rsidRPr="003A38C7" w:rsidRDefault="003B0D40" w:rsidP="00CC60DE">
      <w:pPr>
        <w:jc w:val="both"/>
        <w:rPr>
          <w:rFonts w:ascii="Faricy New Rg" w:hAnsi="Faricy New Rg"/>
          <w:sz w:val="24"/>
          <w:szCs w:val="24"/>
          <w:lang w:val="en-GB"/>
        </w:rPr>
      </w:pPr>
    </w:p>
    <w:p w14:paraId="3BCCA94F" w14:textId="024CF9E6" w:rsidR="0082043E" w:rsidRPr="003A38C7" w:rsidRDefault="003B0D40" w:rsidP="00CC60DE">
      <w:pPr>
        <w:jc w:val="both"/>
        <w:rPr>
          <w:rFonts w:ascii="Faricy New Rg" w:hAnsi="Faricy New Rg"/>
          <w:sz w:val="24"/>
          <w:szCs w:val="24"/>
          <w:lang w:val="en-GB"/>
        </w:rPr>
      </w:pPr>
      <w:r w:rsidRPr="69C4C0E4">
        <w:rPr>
          <w:rFonts w:ascii="Faricy New Rg" w:hAnsi="Faricy New Rg"/>
          <w:sz w:val="24"/>
          <w:szCs w:val="24"/>
          <w:lang w:val="en-GB"/>
        </w:rPr>
        <w:t xml:space="preserve">The Short List, which will comprise of three books in each category, will be announced in </w:t>
      </w:r>
      <w:r w:rsidR="60599032" w:rsidRPr="69C4C0E4">
        <w:rPr>
          <w:rFonts w:ascii="Faricy New Rg" w:hAnsi="Faricy New Rg"/>
          <w:sz w:val="24"/>
          <w:szCs w:val="24"/>
          <w:lang w:val="en-GB"/>
        </w:rPr>
        <w:t>the spring</w:t>
      </w:r>
      <w:r w:rsidRPr="69C4C0E4">
        <w:rPr>
          <w:rFonts w:ascii="Faricy New Rg" w:hAnsi="Faricy New Rg"/>
          <w:sz w:val="24"/>
          <w:szCs w:val="24"/>
          <w:lang w:val="en-GB"/>
        </w:rPr>
        <w:t xml:space="preserve">, with the winners of </w:t>
      </w:r>
      <w:r w:rsidR="0082043E" w:rsidRPr="69C4C0E4">
        <w:rPr>
          <w:rFonts w:ascii="Faricy New Rg" w:hAnsi="Faricy New Rg"/>
          <w:sz w:val="24"/>
          <w:szCs w:val="24"/>
          <w:lang w:val="en-GB"/>
        </w:rPr>
        <w:t>Wales Book of the Year 20</w:t>
      </w:r>
      <w:r w:rsidR="006E7615" w:rsidRPr="69C4C0E4">
        <w:rPr>
          <w:rFonts w:ascii="Faricy New Rg" w:hAnsi="Faricy New Rg"/>
          <w:sz w:val="24"/>
          <w:szCs w:val="24"/>
          <w:lang w:val="en-GB"/>
        </w:rPr>
        <w:t>2</w:t>
      </w:r>
      <w:r w:rsidR="284C3566" w:rsidRPr="69C4C0E4">
        <w:rPr>
          <w:rFonts w:ascii="Faricy New Rg" w:hAnsi="Faricy New Rg"/>
          <w:sz w:val="24"/>
          <w:szCs w:val="24"/>
          <w:lang w:val="en-GB"/>
        </w:rPr>
        <w:t>1</w:t>
      </w:r>
      <w:r w:rsidR="006E7615" w:rsidRPr="69C4C0E4">
        <w:rPr>
          <w:rFonts w:ascii="Faricy New Rg" w:hAnsi="Faricy New Rg"/>
          <w:sz w:val="24"/>
          <w:szCs w:val="24"/>
          <w:lang w:val="en-GB"/>
        </w:rPr>
        <w:t xml:space="preserve"> </w:t>
      </w:r>
      <w:r w:rsidR="0082043E" w:rsidRPr="69C4C0E4">
        <w:rPr>
          <w:rFonts w:ascii="Faricy New Rg" w:hAnsi="Faricy New Rg"/>
          <w:sz w:val="24"/>
          <w:szCs w:val="24"/>
          <w:lang w:val="en-GB"/>
        </w:rPr>
        <w:t xml:space="preserve">announced </w:t>
      </w:r>
      <w:r w:rsidR="006E7615" w:rsidRPr="69C4C0E4">
        <w:rPr>
          <w:rFonts w:ascii="Faricy New Rg" w:hAnsi="Faricy New Rg"/>
          <w:sz w:val="24"/>
          <w:szCs w:val="24"/>
          <w:lang w:val="en-GB"/>
        </w:rPr>
        <w:t>during the summer of 202</w:t>
      </w:r>
      <w:r w:rsidR="13DBD02B" w:rsidRPr="69C4C0E4">
        <w:rPr>
          <w:rFonts w:ascii="Faricy New Rg" w:hAnsi="Faricy New Rg"/>
          <w:sz w:val="24"/>
          <w:szCs w:val="24"/>
          <w:lang w:val="en-GB"/>
        </w:rPr>
        <w:t>1</w:t>
      </w:r>
      <w:r w:rsidR="006E7615" w:rsidRPr="69C4C0E4">
        <w:rPr>
          <w:rFonts w:ascii="Faricy New Rg" w:hAnsi="Faricy New Rg"/>
          <w:sz w:val="24"/>
          <w:szCs w:val="24"/>
          <w:lang w:val="en-GB"/>
        </w:rPr>
        <w:t>.</w:t>
      </w:r>
    </w:p>
    <w:p w14:paraId="3588213A" w14:textId="79D11863" w:rsidR="003B0D40" w:rsidRPr="003A38C7" w:rsidRDefault="003B0D40" w:rsidP="003B0D40">
      <w:pPr>
        <w:tabs>
          <w:tab w:val="left" w:pos="2295"/>
          <w:tab w:val="center" w:pos="4513"/>
        </w:tabs>
        <w:rPr>
          <w:rFonts w:ascii="Faricy New Rg" w:hAnsi="Faricy New Rg"/>
          <w:sz w:val="24"/>
          <w:szCs w:val="24"/>
          <w:lang w:val="en-GB"/>
        </w:rPr>
      </w:pPr>
    </w:p>
    <w:p w14:paraId="65A18519" w14:textId="7F035912" w:rsidR="006E7615" w:rsidRDefault="006E7615" w:rsidP="003B0D40">
      <w:pPr>
        <w:tabs>
          <w:tab w:val="left" w:pos="2295"/>
          <w:tab w:val="center" w:pos="4513"/>
        </w:tabs>
        <w:rPr>
          <w:rFonts w:ascii="Faricy New Rg" w:hAnsi="Faricy New Rg"/>
          <w:sz w:val="24"/>
          <w:szCs w:val="24"/>
          <w:lang w:val="en-GB"/>
        </w:rPr>
      </w:pPr>
    </w:p>
    <w:p w14:paraId="3E7CF9A8" w14:textId="5B826E15" w:rsidR="00EF4D8F" w:rsidRDefault="00EF4D8F" w:rsidP="003B0D40">
      <w:pPr>
        <w:tabs>
          <w:tab w:val="left" w:pos="2295"/>
          <w:tab w:val="center" w:pos="4513"/>
        </w:tabs>
        <w:rPr>
          <w:rFonts w:ascii="Faricy New Rg" w:hAnsi="Faricy New Rg"/>
          <w:sz w:val="24"/>
          <w:szCs w:val="24"/>
          <w:lang w:val="en-GB"/>
        </w:rPr>
      </w:pPr>
    </w:p>
    <w:p w14:paraId="35C6037B" w14:textId="19D24FD4" w:rsidR="00EF4D8F" w:rsidRDefault="00EF4D8F" w:rsidP="003B0D40">
      <w:pPr>
        <w:tabs>
          <w:tab w:val="left" w:pos="2295"/>
          <w:tab w:val="center" w:pos="4513"/>
        </w:tabs>
        <w:rPr>
          <w:rFonts w:ascii="Faricy New Rg" w:hAnsi="Faricy New Rg"/>
          <w:sz w:val="24"/>
          <w:szCs w:val="24"/>
          <w:lang w:val="en-GB"/>
        </w:rPr>
      </w:pPr>
    </w:p>
    <w:p w14:paraId="344D2D84" w14:textId="77777777" w:rsidR="006F26D1" w:rsidRPr="003A38C7" w:rsidRDefault="006F26D1" w:rsidP="003B0D40">
      <w:pPr>
        <w:tabs>
          <w:tab w:val="left" w:pos="2295"/>
          <w:tab w:val="center" w:pos="4513"/>
        </w:tabs>
        <w:rPr>
          <w:rFonts w:ascii="Faricy New Rg" w:hAnsi="Faricy New Rg"/>
          <w:sz w:val="24"/>
          <w:szCs w:val="24"/>
          <w:lang w:val="en-GB"/>
        </w:rPr>
      </w:pPr>
    </w:p>
    <w:p w14:paraId="426F8CA1" w14:textId="77777777" w:rsidR="00A56E09" w:rsidRPr="003A38C7" w:rsidRDefault="00A56E09" w:rsidP="00CD05FC">
      <w:pPr>
        <w:pStyle w:val="Footer"/>
        <w:rPr>
          <w:rFonts w:ascii="Faricy New Rg" w:hAnsi="Faricy New Rg"/>
          <w:sz w:val="28"/>
          <w:szCs w:val="28"/>
        </w:rPr>
      </w:pPr>
    </w:p>
    <w:p w14:paraId="4CD00238" w14:textId="42C22828" w:rsidR="1C2E6507" w:rsidRDefault="1C2E6507" w:rsidP="1C2E6507">
      <w:pPr>
        <w:pStyle w:val="Footer"/>
        <w:rPr>
          <w:rFonts w:ascii="Faricy New Rg" w:hAnsi="Faricy New Rg"/>
          <w:sz w:val="28"/>
          <w:szCs w:val="28"/>
        </w:rPr>
      </w:pPr>
    </w:p>
    <w:p w14:paraId="4C72DF2B" w14:textId="77777777" w:rsidR="003B0D40" w:rsidRPr="003A38C7" w:rsidRDefault="003B0D40" w:rsidP="003B0D40">
      <w:pPr>
        <w:tabs>
          <w:tab w:val="left" w:pos="2295"/>
          <w:tab w:val="center" w:pos="4513"/>
        </w:tabs>
        <w:rPr>
          <w:rFonts w:ascii="Faricy New Rg" w:hAnsi="Faricy New Rg"/>
          <w:b/>
          <w:color w:val="7B7992"/>
          <w:sz w:val="28"/>
          <w:szCs w:val="28"/>
          <w:lang w:val="en-GB"/>
        </w:rPr>
      </w:pPr>
      <w:r w:rsidRPr="003A38C7">
        <w:rPr>
          <w:rFonts w:ascii="Faricy New Rg" w:hAnsi="Faricy New Rg"/>
          <w:b/>
          <w:color w:val="7B7992"/>
          <w:sz w:val="28"/>
          <w:szCs w:val="28"/>
          <w:lang w:val="en-GB"/>
        </w:rPr>
        <w:t>ELIGIBILITY CRITERIA</w:t>
      </w:r>
    </w:p>
    <w:p w14:paraId="6DE856ED" w14:textId="77777777" w:rsidR="00DB7275" w:rsidRPr="003A38C7" w:rsidRDefault="00DB7275" w:rsidP="0082043E">
      <w:pPr>
        <w:rPr>
          <w:rFonts w:ascii="Faricy New Rg" w:hAnsi="Faricy New Rg"/>
          <w:sz w:val="24"/>
          <w:szCs w:val="24"/>
          <w:lang w:val="en-GB"/>
        </w:rPr>
      </w:pPr>
      <w:r w:rsidRPr="003A38C7">
        <w:rPr>
          <w:rFonts w:ascii="Faricy New Rg" w:hAnsi="Faricy New Rg"/>
          <w:sz w:val="24"/>
          <w:szCs w:val="24"/>
          <w:lang w:val="en-GB"/>
        </w:rPr>
        <w:t>Please</w:t>
      </w:r>
      <w:r w:rsidR="00A95362" w:rsidRPr="003A38C7">
        <w:rPr>
          <w:rFonts w:ascii="Faricy New Rg" w:hAnsi="Faricy New Rg"/>
          <w:sz w:val="24"/>
          <w:szCs w:val="24"/>
          <w:lang w:val="en-GB"/>
        </w:rPr>
        <w:t xml:space="preserve"> read and familiarise yourself</w:t>
      </w:r>
      <w:r w:rsidRPr="003A38C7">
        <w:rPr>
          <w:rFonts w:ascii="Faricy New Rg" w:hAnsi="Faricy New Rg"/>
          <w:sz w:val="24"/>
          <w:szCs w:val="24"/>
          <w:lang w:val="en-GB"/>
        </w:rPr>
        <w:t xml:space="preserve"> with the </w:t>
      </w:r>
      <w:r w:rsidRPr="003A38C7">
        <w:rPr>
          <w:rFonts w:ascii="Faricy New Rg" w:hAnsi="Faricy New Rg"/>
          <w:b/>
          <w:sz w:val="24"/>
          <w:szCs w:val="24"/>
          <w:lang w:val="en-GB"/>
        </w:rPr>
        <w:t>eligibility criteria</w:t>
      </w:r>
      <w:r w:rsidR="00A95362" w:rsidRPr="003A38C7">
        <w:rPr>
          <w:rFonts w:ascii="Faricy New Rg" w:hAnsi="Faricy New Rg"/>
          <w:sz w:val="24"/>
          <w:szCs w:val="24"/>
          <w:lang w:val="en-GB"/>
        </w:rPr>
        <w:t xml:space="preserve"> </w:t>
      </w:r>
      <w:r w:rsidRPr="003A38C7">
        <w:rPr>
          <w:rFonts w:ascii="Faricy New Rg" w:hAnsi="Faricy New Rg"/>
          <w:sz w:val="24"/>
          <w:szCs w:val="24"/>
          <w:lang w:val="en-GB"/>
        </w:rPr>
        <w:t>f</w:t>
      </w:r>
      <w:r w:rsidR="00A95362" w:rsidRPr="003A38C7">
        <w:rPr>
          <w:rFonts w:ascii="Faricy New Rg" w:hAnsi="Faricy New Rg"/>
          <w:sz w:val="24"/>
          <w:szCs w:val="24"/>
          <w:lang w:val="en-GB"/>
        </w:rPr>
        <w:t>or</w:t>
      </w:r>
      <w:r w:rsidRPr="003A38C7">
        <w:rPr>
          <w:rFonts w:ascii="Faricy New Rg" w:hAnsi="Faricy New Rg"/>
          <w:sz w:val="24"/>
          <w:szCs w:val="24"/>
          <w:lang w:val="en-GB"/>
        </w:rPr>
        <w:t xml:space="preserve"> Wales Book of the Year.</w:t>
      </w:r>
    </w:p>
    <w:p w14:paraId="055BA7EE" w14:textId="08E7B752" w:rsidR="00DB7275" w:rsidRPr="003A38C7" w:rsidRDefault="00DB7275" w:rsidP="003A38C7">
      <w:pPr>
        <w:rPr>
          <w:rFonts w:ascii="Faricy New Rg" w:hAnsi="Faricy New Rg"/>
          <w:sz w:val="24"/>
          <w:szCs w:val="24"/>
          <w:lang w:val="en-GB"/>
        </w:rPr>
      </w:pPr>
      <w:r w:rsidRPr="003A38C7">
        <w:rPr>
          <w:rFonts w:ascii="Faricy New Rg" w:hAnsi="Faricy New Rg"/>
          <w:sz w:val="24"/>
          <w:szCs w:val="24"/>
          <w:lang w:val="en-GB"/>
        </w:rPr>
        <w:t>The title…</w:t>
      </w:r>
    </w:p>
    <w:p w14:paraId="2846033E" w14:textId="77777777" w:rsidR="00DB7275" w:rsidRPr="003A38C7" w:rsidRDefault="00DB7275" w:rsidP="003A38C7">
      <w:pPr>
        <w:rPr>
          <w:rFonts w:ascii="Faricy New Rg" w:hAnsi="Faricy New Rg"/>
          <w:color w:val="7B7992"/>
          <w:sz w:val="24"/>
          <w:szCs w:val="24"/>
          <w:lang w:val="en-GB"/>
        </w:rPr>
      </w:pPr>
      <w:r w:rsidRPr="003A38C7">
        <w:rPr>
          <w:rFonts w:ascii="Faricy New Rg" w:hAnsi="Faricy New Rg"/>
          <w:b/>
          <w:color w:val="7B7992"/>
          <w:sz w:val="24"/>
          <w:szCs w:val="24"/>
          <w:lang w:val="en-GB"/>
        </w:rPr>
        <w:t>MUST</w:t>
      </w:r>
      <w:r w:rsidRPr="003A38C7">
        <w:rPr>
          <w:rFonts w:ascii="Faricy New Rg" w:hAnsi="Faricy New Rg"/>
          <w:color w:val="7B7992"/>
          <w:sz w:val="24"/>
          <w:szCs w:val="24"/>
          <w:lang w:val="en-GB"/>
        </w:rPr>
        <w:t>:</w:t>
      </w:r>
    </w:p>
    <w:p w14:paraId="682DC163"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the sole work of one writer (illustrations and introductions excluded)</w:t>
      </w:r>
    </w:p>
    <w:p w14:paraId="3E60EA8D" w14:textId="197C23EA"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published for the first time (in either Welsh or English) in the calendar year preceding the award (1 January – 31 December 2020).</w:t>
      </w:r>
    </w:p>
    <w:p w14:paraId="2712F92B" w14:textId="5A106005" w:rsidR="006E7615" w:rsidRPr="003A38C7" w:rsidRDefault="006E7615" w:rsidP="1C2E6507">
      <w:pPr>
        <w:pStyle w:val="ListParagraph"/>
        <w:numPr>
          <w:ilvl w:val="0"/>
          <w:numId w:val="12"/>
        </w:numPr>
        <w:shd w:val="clear" w:color="auto" w:fill="FFFFFF" w:themeFill="background1"/>
        <w:spacing w:before="100" w:beforeAutospacing="1" w:after="100" w:afterAutospacing="1" w:line="240" w:lineRule="auto"/>
        <w:rPr>
          <w:rFonts w:ascii="Faricy New Rg" w:eastAsia="Times New Roman" w:hAnsi="Faricy New Rg" w:cs="Times New Roman"/>
          <w:sz w:val="24"/>
          <w:szCs w:val="24"/>
          <w:lang w:val="en-GB" w:eastAsia="en-GB"/>
        </w:rPr>
      </w:pPr>
      <w:r w:rsidRPr="1C2E6507">
        <w:rPr>
          <w:rFonts w:ascii="Faricy New Rg" w:eastAsia="Times New Roman" w:hAnsi="Faricy New Rg" w:cs="Times New Roman"/>
          <w:sz w:val="24"/>
          <w:szCs w:val="24"/>
          <w:lang w:val="en-GB" w:eastAsia="en-GB"/>
        </w:rPr>
        <w:t xml:space="preserve">The author must have been alive on the deadline for submissions – </w:t>
      </w:r>
      <w:r w:rsidR="56781CAC" w:rsidRPr="1C2E6507">
        <w:rPr>
          <w:rFonts w:ascii="Faricy New Rg" w:eastAsia="Times New Roman" w:hAnsi="Faricy New Rg" w:cs="Times New Roman"/>
          <w:sz w:val="24"/>
          <w:szCs w:val="24"/>
          <w:lang w:val="en-GB" w:eastAsia="en-GB"/>
        </w:rPr>
        <w:t>7</w:t>
      </w:r>
      <w:r w:rsidRPr="1C2E6507">
        <w:rPr>
          <w:rFonts w:ascii="Faricy New Rg" w:eastAsia="Times New Roman" w:hAnsi="Faricy New Rg" w:cs="Times New Roman"/>
          <w:sz w:val="24"/>
          <w:szCs w:val="24"/>
          <w:lang w:val="en-GB" w:eastAsia="en-GB"/>
        </w:rPr>
        <w:t xml:space="preserve"> December 2020.</w:t>
      </w:r>
    </w:p>
    <w:p w14:paraId="1DEDA736"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comprised substantially of work which has </w:t>
      </w:r>
      <w:r w:rsidRPr="003A38C7">
        <w:rPr>
          <w:rFonts w:ascii="Faricy New Rg" w:eastAsia="Times New Roman" w:hAnsi="Faricy New Rg" w:cs="Times New Roman"/>
          <w:b/>
          <w:bCs/>
          <w:sz w:val="24"/>
          <w:szCs w:val="24"/>
          <w:lang w:val="en-GB" w:eastAsia="en-GB"/>
        </w:rPr>
        <w:t>not</w:t>
      </w:r>
      <w:r w:rsidRPr="003A38C7">
        <w:rPr>
          <w:rFonts w:ascii="Faricy New Rg" w:eastAsia="Times New Roman" w:hAnsi="Faricy New Rg" w:cs="Times New Roman"/>
          <w:sz w:val="24"/>
          <w:szCs w:val="24"/>
          <w:lang w:val="en-GB" w:eastAsia="en-GB"/>
        </w:rPr>
        <w:t> been previously published in individually authored collections.</w:t>
      </w:r>
    </w:p>
    <w:p w14:paraId="41348C1F" w14:textId="208CF346"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Be a work of poetry, fiction, or creative non-fiction (see note below), </w:t>
      </w:r>
      <w:r w:rsidRPr="003A38C7">
        <w:rPr>
          <w:rFonts w:ascii="Faricy New Rg" w:eastAsia="Times New Roman" w:hAnsi="Faricy New Rg" w:cs="Times New Roman"/>
          <w:b/>
          <w:bCs/>
          <w:sz w:val="24"/>
          <w:szCs w:val="24"/>
          <w:lang w:val="en-GB" w:eastAsia="en-GB"/>
        </w:rPr>
        <w:t>OR</w:t>
      </w:r>
      <w:r w:rsidRPr="003A38C7">
        <w:rPr>
          <w:rFonts w:ascii="Faricy New Rg" w:eastAsia="Times New Roman" w:hAnsi="Faricy New Rg" w:cs="Times New Roman"/>
          <w:sz w:val="24"/>
          <w:szCs w:val="24"/>
          <w:lang w:val="en-GB" w:eastAsia="en-GB"/>
        </w:rPr>
        <w:t> intended for children &amp; young people with a readership up to the age of 16.</w:t>
      </w:r>
    </w:p>
    <w:p w14:paraId="17F0625F"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Work presented to the Poetry, Fiction, or Creative non-Fiction categories must be intended for an adult readership.</w:t>
      </w:r>
    </w:p>
    <w:p w14:paraId="7BFA9992" w14:textId="77777777" w:rsidR="006E7615" w:rsidRPr="003A38C7" w:rsidRDefault="006E7615" w:rsidP="003A38C7">
      <w:pPr>
        <w:pStyle w:val="ListParagraph"/>
        <w:numPr>
          <w:ilvl w:val="0"/>
          <w:numId w:val="12"/>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3A38C7">
        <w:rPr>
          <w:rFonts w:ascii="Faricy New Rg" w:eastAsia="Times New Roman" w:hAnsi="Faricy New Rg" w:cs="Times New Roman"/>
          <w:sz w:val="24"/>
          <w:szCs w:val="24"/>
          <w:lang w:val="en-GB" w:eastAsia="en-GB"/>
        </w:rPr>
        <w:t>Must be in print from the date the Short List is released until the winners are announced at the award ceremony.</w:t>
      </w:r>
    </w:p>
    <w:p w14:paraId="57E265AE" w14:textId="77777777" w:rsidR="006E7615" w:rsidRPr="003A38C7" w:rsidRDefault="006E7615" w:rsidP="1C2E6507">
      <w:pPr>
        <w:pStyle w:val="ListParagraph"/>
        <w:numPr>
          <w:ilvl w:val="0"/>
          <w:numId w:val="12"/>
        </w:numPr>
        <w:shd w:val="clear" w:color="auto" w:fill="FFFFFF" w:themeFill="background1"/>
        <w:spacing w:before="100" w:beforeAutospacing="1" w:after="100" w:afterAutospacing="1" w:line="240" w:lineRule="auto"/>
        <w:rPr>
          <w:rFonts w:ascii="Faricy New Rg" w:eastAsia="Times New Roman" w:hAnsi="Faricy New Rg" w:cs="Times New Roman"/>
          <w:sz w:val="24"/>
          <w:szCs w:val="24"/>
          <w:lang w:val="en-GB" w:eastAsia="en-GB"/>
        </w:rPr>
      </w:pPr>
      <w:r w:rsidRPr="1C2E6507">
        <w:rPr>
          <w:rFonts w:ascii="Faricy New Rg" w:eastAsia="Times New Roman" w:hAnsi="Faricy New Rg" w:cs="Times New Roman"/>
          <w:sz w:val="24"/>
          <w:szCs w:val="24"/>
          <w:lang w:val="en-GB" w:eastAsia="en-GB"/>
        </w:rPr>
        <w:t>Be submitted to one category only. Work published bilingually can only be submitted for consideration in one language.</w:t>
      </w:r>
    </w:p>
    <w:p w14:paraId="554F551A" w14:textId="71138A68" w:rsidR="00DB7275" w:rsidRPr="003A38C7" w:rsidRDefault="00DB7275" w:rsidP="003A38C7">
      <w:pPr>
        <w:rPr>
          <w:rFonts w:ascii="Faricy New Rg" w:hAnsi="Faricy New Rg"/>
          <w:b/>
          <w:color w:val="7B7992"/>
          <w:sz w:val="24"/>
          <w:szCs w:val="24"/>
          <w:lang w:val="en-GB"/>
        </w:rPr>
      </w:pPr>
      <w:r w:rsidRPr="003A38C7">
        <w:rPr>
          <w:rFonts w:ascii="Faricy New Rg" w:hAnsi="Faricy New Rg"/>
          <w:b/>
          <w:color w:val="7B7992"/>
          <w:sz w:val="24"/>
          <w:szCs w:val="24"/>
          <w:lang w:val="en-GB"/>
        </w:rPr>
        <w:t>P</w:t>
      </w:r>
      <w:r w:rsidR="00222115">
        <w:rPr>
          <w:rFonts w:ascii="Faricy New Rg" w:hAnsi="Faricy New Rg"/>
          <w:b/>
          <w:color w:val="7B7992"/>
          <w:sz w:val="24"/>
          <w:szCs w:val="24"/>
          <w:lang w:val="en-GB"/>
        </w:rPr>
        <w:t xml:space="preserve">lus at least one of the following: </w:t>
      </w:r>
    </w:p>
    <w:p w14:paraId="5F809BB6"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written in the Welsh language</w:t>
      </w:r>
    </w:p>
    <w:p w14:paraId="63E28A14"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written in English by a Welsh-born writer, or someone who was schooled in Wales</w:t>
      </w:r>
    </w:p>
    <w:p w14:paraId="04D80FDD" w14:textId="77777777" w:rsidR="00DB7275" w:rsidRPr="003A38C7" w:rsidRDefault="00DB7275" w:rsidP="00C86F9D">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written in English by a writer who is currently resident in Wales</w:t>
      </w:r>
    </w:p>
    <w:p w14:paraId="7C2C48CA" w14:textId="4D82FF7F" w:rsidR="00222115" w:rsidRDefault="00DB7275" w:rsidP="00222115">
      <w:pPr>
        <w:pStyle w:val="ListParagraph"/>
        <w:numPr>
          <w:ilvl w:val="0"/>
          <w:numId w:val="4"/>
        </w:numPr>
        <w:ind w:left="1440"/>
        <w:rPr>
          <w:rFonts w:ascii="Faricy New Rg" w:hAnsi="Faricy New Rg"/>
          <w:sz w:val="24"/>
          <w:szCs w:val="24"/>
          <w:lang w:val="en-GB"/>
        </w:rPr>
      </w:pPr>
      <w:r w:rsidRPr="003A38C7">
        <w:rPr>
          <w:rFonts w:ascii="Faricy New Rg" w:hAnsi="Faricy New Rg"/>
          <w:sz w:val="24"/>
          <w:szCs w:val="24"/>
          <w:lang w:val="en-GB"/>
        </w:rPr>
        <w:t>Be of clear relevance to Wales and Welsh culture (see definition below)</w:t>
      </w:r>
    </w:p>
    <w:p w14:paraId="65C635C2" w14:textId="77777777" w:rsidR="00222115" w:rsidRPr="00222115" w:rsidRDefault="00222115" w:rsidP="00222115">
      <w:p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Pr>
          <w:rFonts w:ascii="Faricy New Rg" w:hAnsi="Faricy New Rg"/>
          <w:b/>
          <w:color w:val="7B7992"/>
          <w:sz w:val="24"/>
          <w:szCs w:val="24"/>
          <w:lang w:val="en-GB"/>
        </w:rPr>
        <w:t>The following are not eligible for consideration:</w:t>
      </w:r>
    </w:p>
    <w:p w14:paraId="6BD77556" w14:textId="5D7ED535" w:rsidR="00222115" w:rsidRPr="00222115" w:rsidRDefault="00222115" w:rsidP="00222115">
      <w:pPr>
        <w:numPr>
          <w:ilvl w:val="0"/>
          <w:numId w:val="16"/>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222115">
        <w:rPr>
          <w:rFonts w:ascii="Faricy New Rg" w:eastAsia="Times New Roman" w:hAnsi="Faricy New Rg" w:cs="Times New Roman"/>
          <w:sz w:val="24"/>
          <w:szCs w:val="24"/>
          <w:lang w:val="en-GB" w:eastAsia="en-GB"/>
        </w:rPr>
        <w:t>Work published within anthologies of multiple writers</w:t>
      </w:r>
    </w:p>
    <w:p w14:paraId="43BD56E3" w14:textId="466B054B" w:rsidR="00222115" w:rsidRPr="00222115" w:rsidRDefault="00222115" w:rsidP="00222115">
      <w:pPr>
        <w:numPr>
          <w:ilvl w:val="0"/>
          <w:numId w:val="16"/>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222115">
        <w:rPr>
          <w:rFonts w:ascii="Faricy New Rg" w:eastAsia="Times New Roman" w:hAnsi="Faricy New Rg" w:cs="Times New Roman"/>
          <w:sz w:val="24"/>
          <w:szCs w:val="24"/>
          <w:lang w:val="en-GB" w:eastAsia="en-GB"/>
        </w:rPr>
        <w:t>Translations and adaptations (unless they are deemed to be of major significance to Welsh literature far beyond existing versions of the source material)</w:t>
      </w:r>
    </w:p>
    <w:p w14:paraId="51BB0992" w14:textId="7A7DC7E8" w:rsidR="00222115" w:rsidRPr="00222115" w:rsidRDefault="00222115" w:rsidP="00222115">
      <w:pPr>
        <w:numPr>
          <w:ilvl w:val="0"/>
          <w:numId w:val="16"/>
        </w:numPr>
        <w:shd w:val="clear" w:color="auto" w:fill="FFFFFF"/>
        <w:spacing w:before="100" w:beforeAutospacing="1" w:after="100" w:afterAutospacing="1" w:line="240" w:lineRule="auto"/>
        <w:rPr>
          <w:rFonts w:ascii="Faricy New Rg" w:eastAsia="Times New Roman" w:hAnsi="Faricy New Rg" w:cs="Times New Roman"/>
          <w:sz w:val="24"/>
          <w:szCs w:val="24"/>
          <w:lang w:val="en-GB" w:eastAsia="en-GB"/>
        </w:rPr>
      </w:pPr>
      <w:r w:rsidRPr="00222115">
        <w:rPr>
          <w:rFonts w:ascii="Faricy New Rg" w:eastAsia="Times New Roman" w:hAnsi="Faricy New Rg" w:cs="Times New Roman"/>
          <w:sz w:val="24"/>
          <w:szCs w:val="24"/>
          <w:lang w:val="en-GB" w:eastAsia="en-GB"/>
        </w:rPr>
        <w:t>Scripts, screenplays, and picture books</w:t>
      </w:r>
    </w:p>
    <w:p w14:paraId="35908FD7" w14:textId="77777777" w:rsidR="00222115" w:rsidRPr="00222115" w:rsidRDefault="00222115" w:rsidP="00222115">
      <w:pPr>
        <w:rPr>
          <w:rFonts w:ascii="Faricy New Rg" w:hAnsi="Faricy New Rg"/>
          <w:sz w:val="24"/>
          <w:szCs w:val="24"/>
          <w:lang w:val="en-GB"/>
        </w:rPr>
      </w:pPr>
    </w:p>
    <w:p w14:paraId="4A2137C9" w14:textId="77777777" w:rsidR="00DB7275" w:rsidRPr="003A38C7" w:rsidRDefault="00DB7275" w:rsidP="00C86F9D">
      <w:pPr>
        <w:ind w:left="720"/>
        <w:rPr>
          <w:rFonts w:ascii="Faricy New Rg" w:hAnsi="Faricy New Rg"/>
          <w:sz w:val="24"/>
          <w:szCs w:val="24"/>
          <w:lang w:val="en-GB"/>
        </w:rPr>
      </w:pPr>
    </w:p>
    <w:p w14:paraId="2CC3427D" w14:textId="77777777" w:rsidR="006E7615" w:rsidRPr="003A38C7" w:rsidRDefault="006E7615" w:rsidP="006E7615">
      <w:pPr>
        <w:pStyle w:val="NormalWeb"/>
        <w:shd w:val="clear" w:color="auto" w:fill="FFFFFF"/>
        <w:spacing w:before="0" w:beforeAutospacing="0" w:after="165" w:afterAutospacing="0"/>
        <w:rPr>
          <w:rFonts w:ascii="Faricy New Rg" w:hAnsi="Faricy New Rg"/>
          <w:color w:val="7B7992"/>
        </w:rPr>
      </w:pPr>
      <w:r w:rsidRPr="003A38C7">
        <w:rPr>
          <w:rStyle w:val="Strong"/>
          <w:rFonts w:ascii="Faricy New Rg" w:hAnsi="Faricy New Rg"/>
          <w:color w:val="7B7992"/>
        </w:rPr>
        <w:t>THE CATEGORIES ARE DEFINED AS:</w:t>
      </w:r>
    </w:p>
    <w:p w14:paraId="59DA70AD"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t>a. Poetry</w:t>
      </w:r>
    </w:p>
    <w:p w14:paraId="2C2190B0"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A collection of new work by a single author, and intended for adult readership.</w:t>
      </w:r>
    </w:p>
    <w:p w14:paraId="1EB882BC"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t>b. Fiction</w:t>
      </w:r>
    </w:p>
    <w:p w14:paraId="277C3520"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lastRenderedPageBreak/>
        <w:t>Eligible books submitted to this category must be new work by a single author which is intended for adult readership and can include all fiction genres.</w:t>
      </w:r>
    </w:p>
    <w:p w14:paraId="630EC365"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t>c. Children &amp; Young People</w:t>
      </w:r>
    </w:p>
    <w:p w14:paraId="486AF16D" w14:textId="22BBC7B0"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xml:space="preserve">Submissions to the Children &amp; Young People’s category </w:t>
      </w:r>
      <w:r w:rsidRPr="003A38C7">
        <w:rPr>
          <w:rFonts w:ascii="Faricy New Rg" w:hAnsi="Faricy New Rg"/>
          <w:b/>
          <w:bCs/>
        </w:rPr>
        <w:t xml:space="preserve">must primarily consist of literary rather than pictorial </w:t>
      </w:r>
      <w:r w:rsidR="00EF4D8F" w:rsidRPr="003A38C7">
        <w:rPr>
          <w:rFonts w:ascii="Faricy New Rg" w:hAnsi="Faricy New Rg"/>
          <w:b/>
          <w:bCs/>
        </w:rPr>
        <w:t>content</w:t>
      </w:r>
      <w:r w:rsidR="00EF4D8F" w:rsidRPr="003A38C7">
        <w:rPr>
          <w:rFonts w:ascii="Faricy New Rg" w:hAnsi="Faricy New Rg"/>
        </w:rPr>
        <w:t xml:space="preserve"> and</w:t>
      </w:r>
      <w:r w:rsidRPr="003A38C7">
        <w:rPr>
          <w:rFonts w:ascii="Faricy New Rg" w:hAnsi="Faricy New Rg"/>
        </w:rPr>
        <w:t xml:space="preserve"> intended for readership up to 16 years of age. Fiction, Poetry and literary non-fiction are all eligible and must meet the criteria detailed in a, b &amp; </w:t>
      </w:r>
      <w:r w:rsidR="00C3496F" w:rsidRPr="003A38C7">
        <w:rPr>
          <w:rFonts w:ascii="Faricy New Rg" w:hAnsi="Faricy New Rg"/>
        </w:rPr>
        <w:t>d</w:t>
      </w:r>
      <w:r w:rsidRPr="003A38C7">
        <w:rPr>
          <w:rFonts w:ascii="Faricy New Rg" w:hAnsi="Faricy New Rg"/>
        </w:rPr>
        <w:t>, except for readership age</w:t>
      </w:r>
      <w:r w:rsidR="00C3496F" w:rsidRPr="003A38C7">
        <w:rPr>
          <w:rFonts w:ascii="Faricy New Rg" w:hAnsi="Faricy New Rg"/>
        </w:rPr>
        <w:t>.</w:t>
      </w:r>
    </w:p>
    <w:p w14:paraId="3E989F75" w14:textId="0FD7EEF5" w:rsidR="006F26D1" w:rsidRDefault="006F26D1" w:rsidP="006E7615">
      <w:pPr>
        <w:pStyle w:val="NormalWeb"/>
        <w:shd w:val="clear" w:color="auto" w:fill="FFFFFF"/>
        <w:spacing w:before="0" w:beforeAutospacing="0" w:after="165" w:afterAutospacing="0"/>
        <w:rPr>
          <w:rStyle w:val="Strong"/>
          <w:rFonts w:ascii="Faricy New Rg" w:hAnsi="Faricy New Rg"/>
        </w:rPr>
      </w:pPr>
    </w:p>
    <w:p w14:paraId="49BCC67A" w14:textId="002A2F2A"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Style w:val="Strong"/>
          <w:rFonts w:ascii="Faricy New Rg" w:hAnsi="Faricy New Rg"/>
        </w:rPr>
        <w:t>d. Creative non-fiction</w:t>
      </w:r>
    </w:p>
    <w:p w14:paraId="7DB8817E" w14:textId="77777777" w:rsidR="00C3496F"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xml:space="preserve">Creative non-fiction is defined as prose writing which is either primarily creative in nature or discursively engages with other’s fiction, non-fiction or poetry. This includes works where the creativity of prose is central to the nature of the work. Types of books which COULD fall under such criterion include travel writing, graphic novels, autobiography/biography and social history. </w:t>
      </w:r>
    </w:p>
    <w:p w14:paraId="6A171507" w14:textId="08714D8B"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Works of literary criticism are eligible for consideration if they are, or can be convincingly argued to be, relevant to Wales or Welsh culture (see definition below).</w:t>
      </w:r>
    </w:p>
    <w:p w14:paraId="128E9E2A" w14:textId="77777777" w:rsidR="006E7615" w:rsidRPr="003A38C7" w:rsidRDefault="006E7615" w:rsidP="006E7615">
      <w:pPr>
        <w:pStyle w:val="NormalWeb"/>
        <w:shd w:val="clear" w:color="auto" w:fill="FFFFFF"/>
        <w:spacing w:before="0" w:beforeAutospacing="0" w:after="165" w:afterAutospacing="0"/>
        <w:rPr>
          <w:rFonts w:ascii="Faricy New Rg" w:hAnsi="Faricy New Rg"/>
          <w:color w:val="7B7992"/>
        </w:rPr>
      </w:pPr>
      <w:r w:rsidRPr="003A38C7">
        <w:rPr>
          <w:rFonts w:ascii="Faricy New Rg" w:hAnsi="Faricy New Rg"/>
          <w:color w:val="7B7992"/>
        </w:rPr>
        <w:t> </w:t>
      </w:r>
    </w:p>
    <w:p w14:paraId="045664F6" w14:textId="77777777" w:rsidR="006E7615" w:rsidRPr="003A38C7" w:rsidRDefault="006E7615" w:rsidP="006E7615">
      <w:pPr>
        <w:pStyle w:val="NormalWeb"/>
        <w:shd w:val="clear" w:color="auto" w:fill="FFFFFF"/>
        <w:spacing w:before="0" w:beforeAutospacing="0" w:after="165" w:afterAutospacing="0"/>
        <w:rPr>
          <w:rFonts w:ascii="Faricy New Rg" w:hAnsi="Faricy New Rg"/>
          <w:color w:val="7B7992"/>
        </w:rPr>
      </w:pPr>
      <w:r w:rsidRPr="003A38C7">
        <w:rPr>
          <w:rStyle w:val="Strong"/>
          <w:rFonts w:ascii="Faricy New Rg" w:hAnsi="Faricy New Rg"/>
          <w:color w:val="7B7992"/>
        </w:rPr>
        <w:t>Definition of works which are of clear relevance to Wales and Welsh culture</w:t>
      </w:r>
    </w:p>
    <w:p w14:paraId="016BF196"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Titles which discuss and/or add to themes which have a tradition of discourse in Welsh literary fields can, on occasions, be determined eligible for consideration despite the writer having no linguistic, residential or adolescent links with Wales.</w:t>
      </w:r>
    </w:p>
    <w:p w14:paraId="251FAE28" w14:textId="77777777" w:rsidR="006E7615" w:rsidRPr="003A38C7" w:rsidRDefault="006E7615" w:rsidP="006E7615">
      <w:pPr>
        <w:pStyle w:val="NormalWeb"/>
        <w:shd w:val="clear" w:color="auto" w:fill="FFFFFF"/>
        <w:spacing w:before="0" w:beforeAutospacing="0" w:after="165" w:afterAutospacing="0"/>
        <w:rPr>
          <w:rFonts w:ascii="Faricy New Rg" w:hAnsi="Faricy New Rg"/>
        </w:rPr>
      </w:pPr>
      <w:r w:rsidRPr="003A38C7">
        <w:rPr>
          <w:rFonts w:ascii="Faricy New Rg" w:hAnsi="Faricy New Rg"/>
        </w:rPr>
        <w:t> </w:t>
      </w:r>
    </w:p>
    <w:p w14:paraId="4B6903E2" w14:textId="43F0B29B" w:rsidR="006E7615" w:rsidRPr="003A38C7" w:rsidRDefault="006E7615" w:rsidP="1C2E6507">
      <w:pPr>
        <w:pStyle w:val="NormalWeb"/>
        <w:shd w:val="clear" w:color="auto" w:fill="FFFFFF" w:themeFill="background1"/>
        <w:spacing w:before="0" w:beforeAutospacing="0" w:after="165" w:afterAutospacing="0"/>
        <w:rPr>
          <w:rFonts w:ascii="Faricy New Rg" w:hAnsi="Faricy New Rg"/>
          <w:color w:val="7B7992"/>
        </w:rPr>
      </w:pPr>
      <w:r w:rsidRPr="1C2E6507">
        <w:rPr>
          <w:rFonts w:ascii="Faricy New Rg" w:hAnsi="Faricy New Rg"/>
        </w:rPr>
        <w:t xml:space="preserve">Decisions on all eligibility issues will be at the discretion of Literature Wales. Their decision will be final. If you are in any doubt about the eligibility of a book for Wales Book of the Year, please contact Literature Wales: </w:t>
      </w:r>
      <w:r>
        <w:br/>
      </w:r>
      <w:hyperlink r:id="rId9">
        <w:r w:rsidRPr="1C2E6507">
          <w:rPr>
            <w:rStyle w:val="Hyperlink"/>
            <w:rFonts w:ascii="Faricy New Rg" w:hAnsi="Faricy New Rg"/>
            <w:color w:val="67A5BF"/>
          </w:rPr>
          <w:t>LLYF-WBOTY@literaturewales.org</w:t>
        </w:r>
      </w:hyperlink>
    </w:p>
    <w:p w14:paraId="2B60517F" w14:textId="77777777" w:rsidR="00D66255" w:rsidRPr="003A38C7" w:rsidRDefault="00D66255" w:rsidP="0082043E">
      <w:pPr>
        <w:rPr>
          <w:rFonts w:ascii="Faricy New Rg" w:hAnsi="Faricy New Rg"/>
          <w:b/>
          <w:color w:val="BAE0C9"/>
          <w:sz w:val="24"/>
          <w:szCs w:val="24"/>
          <w:lang w:val="en-GB"/>
        </w:rPr>
      </w:pPr>
    </w:p>
    <w:p w14:paraId="2923317E" w14:textId="77777777" w:rsidR="00D66255" w:rsidRPr="003A38C7" w:rsidRDefault="00D66255" w:rsidP="0082043E">
      <w:pPr>
        <w:rPr>
          <w:rFonts w:ascii="Faricy New Rg" w:hAnsi="Faricy New Rg"/>
          <w:b/>
          <w:color w:val="BAE0C9"/>
          <w:sz w:val="24"/>
          <w:szCs w:val="24"/>
          <w:lang w:val="en-GB"/>
        </w:rPr>
      </w:pPr>
    </w:p>
    <w:p w14:paraId="462E8162" w14:textId="77777777" w:rsidR="00D66255" w:rsidRPr="003A38C7" w:rsidRDefault="00D66255" w:rsidP="0082043E">
      <w:pPr>
        <w:rPr>
          <w:rFonts w:ascii="Faricy New Rg" w:hAnsi="Faricy New Rg"/>
          <w:b/>
          <w:color w:val="BAE0C9"/>
          <w:sz w:val="24"/>
          <w:szCs w:val="24"/>
          <w:lang w:val="en-GB"/>
        </w:rPr>
      </w:pPr>
    </w:p>
    <w:p w14:paraId="01265D31" w14:textId="77777777" w:rsidR="00D66255" w:rsidRPr="003A38C7" w:rsidRDefault="00D66255" w:rsidP="0082043E">
      <w:pPr>
        <w:rPr>
          <w:rFonts w:ascii="Faricy New Rg" w:hAnsi="Faricy New Rg"/>
          <w:b/>
          <w:color w:val="BAE0C9"/>
          <w:sz w:val="24"/>
          <w:szCs w:val="24"/>
          <w:lang w:val="en-GB"/>
        </w:rPr>
      </w:pPr>
    </w:p>
    <w:p w14:paraId="37D1CEA8" w14:textId="77777777" w:rsidR="004D4528" w:rsidRPr="003A38C7" w:rsidRDefault="004D4528" w:rsidP="0082043E">
      <w:pPr>
        <w:rPr>
          <w:rFonts w:ascii="Faricy New Rg" w:hAnsi="Faricy New Rg"/>
          <w:b/>
          <w:color w:val="BAE0C9"/>
          <w:sz w:val="24"/>
          <w:szCs w:val="24"/>
          <w:lang w:val="en-GB"/>
        </w:rPr>
      </w:pPr>
    </w:p>
    <w:p w14:paraId="06F1E32B" w14:textId="77777777" w:rsidR="00D95FD1" w:rsidRPr="003A38C7" w:rsidRDefault="00D95FD1" w:rsidP="0082043E">
      <w:pPr>
        <w:rPr>
          <w:rFonts w:ascii="Faricy New Rg" w:hAnsi="Faricy New Rg"/>
          <w:b/>
          <w:color w:val="BAE0C9"/>
          <w:sz w:val="24"/>
          <w:szCs w:val="24"/>
          <w:lang w:val="en-GB"/>
        </w:rPr>
      </w:pPr>
    </w:p>
    <w:p w14:paraId="08A4A94A" w14:textId="77777777" w:rsidR="00B9559B" w:rsidRPr="003A38C7" w:rsidRDefault="00B9559B" w:rsidP="0082043E">
      <w:pPr>
        <w:rPr>
          <w:rFonts w:ascii="Faricy New Rg" w:hAnsi="Faricy New Rg"/>
          <w:b/>
          <w:color w:val="BAE0C9"/>
          <w:sz w:val="24"/>
          <w:szCs w:val="24"/>
          <w:lang w:val="en-GB"/>
        </w:rPr>
      </w:pPr>
    </w:p>
    <w:p w14:paraId="2FFF25FE" w14:textId="77777777" w:rsidR="00B9559B" w:rsidRPr="003A38C7" w:rsidRDefault="00B9559B" w:rsidP="0082043E">
      <w:pPr>
        <w:rPr>
          <w:rFonts w:ascii="Faricy New Rg" w:hAnsi="Faricy New Rg"/>
          <w:b/>
          <w:color w:val="BAE0C9"/>
          <w:sz w:val="24"/>
          <w:szCs w:val="24"/>
          <w:lang w:val="en-GB"/>
        </w:rPr>
      </w:pPr>
    </w:p>
    <w:p w14:paraId="6A615E42" w14:textId="77777777" w:rsidR="00B9559B" w:rsidRPr="003A38C7" w:rsidRDefault="00B9559B" w:rsidP="0082043E">
      <w:pPr>
        <w:rPr>
          <w:rFonts w:ascii="Faricy New Rg" w:hAnsi="Faricy New Rg"/>
          <w:b/>
          <w:color w:val="BAE0C9"/>
          <w:sz w:val="24"/>
          <w:szCs w:val="24"/>
          <w:lang w:val="en-GB"/>
        </w:rPr>
      </w:pPr>
    </w:p>
    <w:p w14:paraId="3469F3C7" w14:textId="77777777" w:rsidR="00B9559B" w:rsidRPr="003A38C7" w:rsidRDefault="00B9559B" w:rsidP="0082043E">
      <w:pPr>
        <w:rPr>
          <w:rFonts w:ascii="Faricy New Rg" w:hAnsi="Faricy New Rg"/>
          <w:b/>
          <w:color w:val="BAE0C9"/>
          <w:sz w:val="24"/>
          <w:szCs w:val="24"/>
          <w:lang w:val="en-GB"/>
        </w:rPr>
      </w:pPr>
    </w:p>
    <w:p w14:paraId="5FB9DF0D" w14:textId="77777777" w:rsidR="00B9559B" w:rsidRPr="003A38C7" w:rsidRDefault="00B9559B" w:rsidP="0082043E">
      <w:pPr>
        <w:rPr>
          <w:rFonts w:ascii="Faricy New Rg" w:hAnsi="Faricy New Rg"/>
          <w:b/>
          <w:color w:val="BAE0C9"/>
          <w:sz w:val="24"/>
          <w:szCs w:val="24"/>
          <w:lang w:val="en-GB"/>
        </w:rPr>
      </w:pPr>
    </w:p>
    <w:p w14:paraId="78AED3AE" w14:textId="77777777" w:rsidR="00B9559B" w:rsidRPr="003A38C7" w:rsidRDefault="00B9559B" w:rsidP="0082043E">
      <w:pPr>
        <w:rPr>
          <w:rFonts w:ascii="Faricy New Rg" w:hAnsi="Faricy New Rg"/>
          <w:b/>
          <w:color w:val="BAE0C9"/>
          <w:sz w:val="24"/>
          <w:szCs w:val="24"/>
          <w:lang w:val="en-GB"/>
        </w:rPr>
      </w:pPr>
    </w:p>
    <w:p w14:paraId="65FBB1DF" w14:textId="77777777" w:rsidR="002C7889" w:rsidRPr="003A38C7" w:rsidRDefault="002C7889" w:rsidP="0082043E">
      <w:pPr>
        <w:rPr>
          <w:rFonts w:ascii="Faricy New Rg" w:hAnsi="Faricy New Rg"/>
          <w:b/>
          <w:color w:val="BAE0C9"/>
          <w:sz w:val="24"/>
          <w:szCs w:val="24"/>
          <w:lang w:val="en-GB"/>
        </w:rPr>
      </w:pPr>
    </w:p>
    <w:p w14:paraId="03E39500" w14:textId="20C86019" w:rsidR="000F3E41" w:rsidRPr="003A38C7" w:rsidRDefault="000F3E41" w:rsidP="0082043E">
      <w:pPr>
        <w:rPr>
          <w:rFonts w:ascii="Faricy New Rg" w:hAnsi="Faricy New Rg"/>
          <w:b/>
          <w:color w:val="BAE0C9"/>
          <w:sz w:val="24"/>
          <w:szCs w:val="24"/>
          <w:lang w:val="en-GB"/>
        </w:rPr>
      </w:pPr>
    </w:p>
    <w:p w14:paraId="11636273" w14:textId="3F8FFA89" w:rsidR="00C86F9D" w:rsidRPr="003A38C7" w:rsidRDefault="00C86F9D" w:rsidP="0082043E">
      <w:pPr>
        <w:rPr>
          <w:rFonts w:ascii="Faricy New Rg" w:hAnsi="Faricy New Rg"/>
          <w:b/>
          <w:color w:val="7B7992"/>
          <w:sz w:val="24"/>
          <w:szCs w:val="24"/>
          <w:lang w:val="en-GB"/>
        </w:rPr>
      </w:pPr>
      <w:r w:rsidRPr="003A38C7">
        <w:rPr>
          <w:rFonts w:ascii="Faricy New Rg" w:hAnsi="Faricy New Rg"/>
          <w:b/>
          <w:color w:val="7B7992"/>
          <w:sz w:val="24"/>
          <w:szCs w:val="24"/>
          <w:lang w:val="en-GB"/>
        </w:rPr>
        <w:t>TERMS AND CONDITIONS</w:t>
      </w:r>
    </w:p>
    <w:p w14:paraId="2CC48D60" w14:textId="31400C4D" w:rsidR="00303722" w:rsidRPr="003A38C7" w:rsidRDefault="00303722" w:rsidP="000F3E41">
      <w:pPr>
        <w:rPr>
          <w:rFonts w:ascii="Faricy New Rg" w:hAnsi="Faricy New Rg"/>
          <w:sz w:val="24"/>
          <w:szCs w:val="24"/>
          <w:lang w:val="en-GB"/>
        </w:rPr>
      </w:pPr>
      <w:r w:rsidRPr="1C2E6507">
        <w:rPr>
          <w:rFonts w:ascii="Faricy New Rg" w:hAnsi="Faricy New Rg"/>
          <w:sz w:val="24"/>
          <w:szCs w:val="24"/>
          <w:lang w:val="en-GB"/>
        </w:rPr>
        <w:t xml:space="preserve">To submit your books please send </w:t>
      </w:r>
      <w:r w:rsidR="28137F4A" w:rsidRPr="1C2E6507">
        <w:rPr>
          <w:rFonts w:ascii="Faricy New Rg" w:hAnsi="Faricy New Rg"/>
          <w:b/>
          <w:bCs/>
          <w:sz w:val="24"/>
          <w:szCs w:val="24"/>
          <w:lang w:val="en-GB"/>
        </w:rPr>
        <w:t>six</w:t>
      </w:r>
      <w:r w:rsidRPr="1C2E6507">
        <w:rPr>
          <w:rFonts w:ascii="Faricy New Rg" w:hAnsi="Faricy New Rg"/>
          <w:b/>
          <w:bCs/>
          <w:sz w:val="24"/>
          <w:szCs w:val="24"/>
          <w:lang w:val="en-GB"/>
        </w:rPr>
        <w:t xml:space="preserve"> copies</w:t>
      </w:r>
      <w:r w:rsidRPr="1C2E6507">
        <w:rPr>
          <w:rFonts w:ascii="Faricy New Rg" w:hAnsi="Faricy New Rg"/>
          <w:sz w:val="24"/>
          <w:szCs w:val="24"/>
          <w:lang w:val="en-GB"/>
        </w:rPr>
        <w:t xml:space="preserve"> </w:t>
      </w:r>
      <w:r w:rsidRPr="1C2E6507">
        <w:rPr>
          <w:rFonts w:ascii="Faricy New Rg" w:hAnsi="Faricy New Rg"/>
          <w:b/>
          <w:bCs/>
          <w:sz w:val="24"/>
          <w:szCs w:val="24"/>
          <w:lang w:val="en-GB"/>
        </w:rPr>
        <w:t>of each title</w:t>
      </w:r>
      <w:r w:rsidRPr="1C2E6507">
        <w:rPr>
          <w:rFonts w:ascii="Faricy New Rg" w:hAnsi="Faricy New Rg"/>
          <w:sz w:val="24"/>
          <w:szCs w:val="24"/>
          <w:lang w:val="en-GB"/>
        </w:rPr>
        <w:t xml:space="preserve"> to</w:t>
      </w:r>
      <w:r w:rsidR="00C86F9D" w:rsidRPr="1C2E6507">
        <w:rPr>
          <w:rFonts w:ascii="Faricy New Rg" w:hAnsi="Faricy New Rg"/>
          <w:sz w:val="24"/>
          <w:szCs w:val="24"/>
          <w:lang w:val="en-GB"/>
        </w:rPr>
        <w:t xml:space="preserve"> the following address by </w:t>
      </w:r>
      <w:r w:rsidR="20CE077B" w:rsidRPr="1C2E6507">
        <w:rPr>
          <w:rFonts w:ascii="Faricy New Rg" w:hAnsi="Faricy New Rg"/>
          <w:b/>
          <w:bCs/>
          <w:sz w:val="24"/>
          <w:szCs w:val="24"/>
          <w:lang w:val="en-GB"/>
        </w:rPr>
        <w:t>Monday 7</w:t>
      </w:r>
      <w:r w:rsidR="20CE077B" w:rsidRPr="1C2E6507">
        <w:rPr>
          <w:rFonts w:ascii="Faricy New Rg" w:hAnsi="Faricy New Rg"/>
          <w:sz w:val="24"/>
          <w:szCs w:val="24"/>
          <w:lang w:val="en-GB"/>
        </w:rPr>
        <w:t xml:space="preserve"> </w:t>
      </w:r>
      <w:r w:rsidR="002C7889" w:rsidRPr="1C2E6507">
        <w:rPr>
          <w:rFonts w:ascii="Faricy New Rg" w:hAnsi="Faricy New Rg"/>
          <w:b/>
          <w:bCs/>
          <w:sz w:val="24"/>
          <w:szCs w:val="24"/>
          <w:lang w:val="en-GB"/>
        </w:rPr>
        <w:t>December</w:t>
      </w:r>
      <w:r w:rsidR="00436DBD" w:rsidRPr="1C2E6507">
        <w:rPr>
          <w:rFonts w:ascii="Faricy New Rg" w:hAnsi="Faricy New Rg"/>
          <w:b/>
          <w:bCs/>
          <w:sz w:val="24"/>
          <w:szCs w:val="24"/>
          <w:lang w:val="en-GB"/>
        </w:rPr>
        <w:t xml:space="preserve"> 20</w:t>
      </w:r>
      <w:r w:rsidR="006E7615" w:rsidRPr="1C2E6507">
        <w:rPr>
          <w:rFonts w:ascii="Faricy New Rg" w:hAnsi="Faricy New Rg"/>
          <w:b/>
          <w:bCs/>
          <w:sz w:val="24"/>
          <w:szCs w:val="24"/>
          <w:lang w:val="en-GB"/>
        </w:rPr>
        <w:t>2</w:t>
      </w:r>
      <w:r w:rsidR="00C3496F" w:rsidRPr="1C2E6507">
        <w:rPr>
          <w:rFonts w:ascii="Faricy New Rg" w:hAnsi="Faricy New Rg"/>
          <w:b/>
          <w:bCs/>
          <w:sz w:val="24"/>
          <w:szCs w:val="24"/>
          <w:lang w:val="en-GB"/>
        </w:rPr>
        <w:t>0</w:t>
      </w:r>
      <w:r w:rsidRPr="1C2E6507">
        <w:rPr>
          <w:rFonts w:ascii="Faricy New Rg" w:hAnsi="Faricy New Rg"/>
          <w:sz w:val="24"/>
          <w:szCs w:val="24"/>
          <w:lang w:val="en-GB"/>
        </w:rPr>
        <w:t>:</w:t>
      </w:r>
    </w:p>
    <w:p w14:paraId="0B706D2D" w14:textId="77777777" w:rsidR="00C86F9D" w:rsidRPr="003A38C7" w:rsidRDefault="00C86F9D" w:rsidP="00C86F9D">
      <w:pPr>
        <w:pStyle w:val="ListParagraph"/>
        <w:rPr>
          <w:rFonts w:ascii="Faricy New Rg" w:hAnsi="Faricy New Rg"/>
          <w:sz w:val="24"/>
          <w:szCs w:val="24"/>
          <w:lang w:val="en-GB"/>
        </w:rPr>
      </w:pPr>
    </w:p>
    <w:p w14:paraId="73190DE5" w14:textId="1E077982" w:rsidR="00F05B2D" w:rsidRPr="003A38C7" w:rsidRDefault="00F05B2D" w:rsidP="00C86F9D">
      <w:pPr>
        <w:pStyle w:val="ListParagraph"/>
        <w:rPr>
          <w:rFonts w:ascii="Faricy New Rg" w:hAnsi="Faricy New Rg"/>
          <w:sz w:val="24"/>
          <w:szCs w:val="24"/>
          <w:lang w:val="en-GB"/>
        </w:rPr>
      </w:pPr>
      <w:r w:rsidRPr="003A38C7">
        <w:rPr>
          <w:rFonts w:ascii="Faricy New Rg" w:hAnsi="Faricy New Rg"/>
          <w:sz w:val="24"/>
          <w:szCs w:val="24"/>
          <w:lang w:val="en-GB"/>
        </w:rPr>
        <w:t>Wales Book of the Year</w:t>
      </w:r>
      <w:r w:rsidR="00B1442B" w:rsidRPr="003A38C7">
        <w:rPr>
          <w:rFonts w:ascii="Faricy New Rg" w:hAnsi="Faricy New Rg"/>
          <w:sz w:val="24"/>
          <w:szCs w:val="24"/>
          <w:lang w:val="en-GB"/>
        </w:rPr>
        <w:t xml:space="preserve"> 20</w:t>
      </w:r>
      <w:r w:rsidR="006E7615" w:rsidRPr="003A38C7">
        <w:rPr>
          <w:rFonts w:ascii="Faricy New Rg" w:hAnsi="Faricy New Rg"/>
          <w:sz w:val="24"/>
          <w:szCs w:val="24"/>
          <w:lang w:val="en-GB"/>
        </w:rPr>
        <w:t>21</w:t>
      </w:r>
    </w:p>
    <w:p w14:paraId="2336ED06" w14:textId="77777777" w:rsidR="00303722" w:rsidRPr="003A38C7" w:rsidRDefault="00C86F9D" w:rsidP="00C86F9D">
      <w:pPr>
        <w:pStyle w:val="ListParagraph"/>
        <w:rPr>
          <w:rFonts w:ascii="Faricy New Rg" w:hAnsi="Faricy New Rg"/>
          <w:sz w:val="24"/>
          <w:szCs w:val="24"/>
          <w:lang w:val="en-GB"/>
        </w:rPr>
      </w:pPr>
      <w:r w:rsidRPr="003A38C7">
        <w:rPr>
          <w:rFonts w:ascii="Faricy New Rg" w:hAnsi="Faricy New Rg"/>
          <w:sz w:val="24"/>
          <w:szCs w:val="24"/>
          <w:lang w:val="en-GB"/>
        </w:rPr>
        <w:t xml:space="preserve">Literature Wales </w:t>
      </w:r>
      <w:r w:rsidRPr="003A38C7">
        <w:rPr>
          <w:rFonts w:ascii="Faricy New Rg" w:hAnsi="Faricy New Rg"/>
          <w:sz w:val="24"/>
          <w:szCs w:val="24"/>
          <w:lang w:val="en-GB"/>
        </w:rPr>
        <w:br/>
        <w:t xml:space="preserve">Glyn Jones Centre </w:t>
      </w:r>
      <w:r w:rsidRPr="003A38C7">
        <w:rPr>
          <w:rFonts w:ascii="Faricy New Rg" w:hAnsi="Faricy New Rg"/>
          <w:sz w:val="24"/>
          <w:szCs w:val="24"/>
          <w:lang w:val="en-GB"/>
        </w:rPr>
        <w:br/>
        <w:t xml:space="preserve">Wales Millennium Centre </w:t>
      </w:r>
      <w:r w:rsidRPr="003A38C7">
        <w:rPr>
          <w:rFonts w:ascii="Faricy New Rg" w:hAnsi="Faricy New Rg"/>
          <w:sz w:val="24"/>
          <w:szCs w:val="24"/>
          <w:lang w:val="en-GB"/>
        </w:rPr>
        <w:br/>
        <w:t xml:space="preserve">Bute Place, Cardiff </w:t>
      </w:r>
      <w:r w:rsidRPr="003A38C7">
        <w:rPr>
          <w:rFonts w:ascii="Faricy New Rg" w:hAnsi="Faricy New Rg"/>
          <w:sz w:val="24"/>
          <w:szCs w:val="24"/>
          <w:lang w:val="en-GB"/>
        </w:rPr>
        <w:br/>
        <w:t>CF10 5AL</w:t>
      </w:r>
    </w:p>
    <w:p w14:paraId="0D2FC923" w14:textId="1DD68B6F" w:rsidR="00303722" w:rsidRPr="003A38C7" w:rsidRDefault="00F05B2D" w:rsidP="003A38C7">
      <w:pPr>
        <w:rPr>
          <w:rFonts w:ascii="Faricy New Rg" w:hAnsi="Faricy New Rg"/>
          <w:sz w:val="24"/>
          <w:szCs w:val="24"/>
          <w:lang w:val="en-GB"/>
        </w:rPr>
      </w:pPr>
      <w:r w:rsidRPr="003A38C7">
        <w:rPr>
          <w:rFonts w:ascii="Faricy New Rg" w:hAnsi="Faricy New Rg"/>
          <w:b/>
          <w:sz w:val="24"/>
          <w:szCs w:val="24"/>
          <w:lang w:val="en-GB"/>
        </w:rPr>
        <w:t>Additionally</w:t>
      </w:r>
      <w:r w:rsidRPr="003A38C7">
        <w:rPr>
          <w:rFonts w:ascii="Faricy New Rg" w:hAnsi="Faricy New Rg"/>
          <w:sz w:val="24"/>
          <w:szCs w:val="24"/>
          <w:lang w:val="en-GB"/>
        </w:rPr>
        <w:t>, p</w:t>
      </w:r>
      <w:r w:rsidR="00303722" w:rsidRPr="003A38C7">
        <w:rPr>
          <w:rFonts w:ascii="Faricy New Rg" w:hAnsi="Faricy New Rg"/>
          <w:sz w:val="24"/>
          <w:szCs w:val="24"/>
          <w:lang w:val="en-GB"/>
        </w:rPr>
        <w:t xml:space="preserve">lease send a copy of this form to </w:t>
      </w:r>
      <w:hyperlink r:id="rId10" w:history="1">
        <w:r w:rsidR="00C3496F" w:rsidRPr="003A38C7">
          <w:rPr>
            <w:rStyle w:val="Hyperlink"/>
            <w:rFonts w:ascii="Faricy New Rg" w:hAnsi="Faricy New Rg"/>
            <w:sz w:val="24"/>
            <w:szCs w:val="24"/>
            <w:lang w:val="en-GB"/>
          </w:rPr>
          <w:t>LLYF-WBOTY@literaturewales.org</w:t>
        </w:r>
      </w:hyperlink>
      <w:r w:rsidR="00303722" w:rsidRPr="003A38C7">
        <w:rPr>
          <w:rFonts w:ascii="Faricy New Rg" w:hAnsi="Faricy New Rg"/>
          <w:sz w:val="24"/>
          <w:szCs w:val="24"/>
          <w:lang w:val="en-GB"/>
        </w:rPr>
        <w:t xml:space="preserve"> along with</w:t>
      </w:r>
      <w:r w:rsidR="00397076" w:rsidRPr="003A38C7">
        <w:rPr>
          <w:rFonts w:ascii="Faricy New Rg" w:hAnsi="Faricy New Rg"/>
          <w:sz w:val="24"/>
          <w:szCs w:val="24"/>
          <w:lang w:val="en-GB"/>
        </w:rPr>
        <w:t xml:space="preserve"> the following items for each book submitted</w:t>
      </w:r>
      <w:r w:rsidR="00303722" w:rsidRPr="003A38C7">
        <w:rPr>
          <w:rFonts w:ascii="Faricy New Rg" w:hAnsi="Faricy New Rg"/>
          <w:sz w:val="24"/>
          <w:szCs w:val="24"/>
          <w:lang w:val="en-GB"/>
        </w:rPr>
        <w:t>:</w:t>
      </w:r>
    </w:p>
    <w:p w14:paraId="7D4401E7" w14:textId="77777777"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hi-res picture of the book cover</w:t>
      </w:r>
      <w:r w:rsidR="00C86F9D" w:rsidRPr="003A38C7">
        <w:rPr>
          <w:rFonts w:ascii="Faricy New Rg" w:hAnsi="Faricy New Rg"/>
          <w:sz w:val="24"/>
          <w:szCs w:val="24"/>
          <w:lang w:val="en-GB"/>
        </w:rPr>
        <w:t xml:space="preserve"> (including any relevant credits)</w:t>
      </w:r>
    </w:p>
    <w:p w14:paraId="3509F1FB" w14:textId="77777777"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hi-res picture of the author</w:t>
      </w:r>
      <w:r w:rsidR="00C86F9D" w:rsidRPr="003A38C7">
        <w:rPr>
          <w:rFonts w:ascii="Faricy New Rg" w:hAnsi="Faricy New Rg"/>
          <w:sz w:val="24"/>
          <w:szCs w:val="24"/>
          <w:lang w:val="en-GB"/>
        </w:rPr>
        <w:t xml:space="preserve"> (including any relevant credits)</w:t>
      </w:r>
    </w:p>
    <w:p w14:paraId="5994F5C9" w14:textId="77777777"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short description/blurb of the book</w:t>
      </w:r>
    </w:p>
    <w:p w14:paraId="42A6046C" w14:textId="579A6199" w:rsidR="00303722" w:rsidRPr="003A38C7" w:rsidRDefault="00303722" w:rsidP="00C86F9D">
      <w:pPr>
        <w:pStyle w:val="ListParagraph"/>
        <w:numPr>
          <w:ilvl w:val="0"/>
          <w:numId w:val="8"/>
        </w:numPr>
        <w:rPr>
          <w:rFonts w:ascii="Faricy New Rg" w:hAnsi="Faricy New Rg"/>
          <w:sz w:val="24"/>
          <w:szCs w:val="24"/>
          <w:lang w:val="en-GB"/>
        </w:rPr>
      </w:pPr>
      <w:r w:rsidRPr="003A38C7">
        <w:rPr>
          <w:rFonts w:ascii="Faricy New Rg" w:hAnsi="Faricy New Rg"/>
          <w:sz w:val="24"/>
          <w:szCs w:val="24"/>
          <w:lang w:val="en-GB"/>
        </w:rPr>
        <w:t>a short biography of the author</w:t>
      </w:r>
      <w:r w:rsidR="00B9559B" w:rsidRPr="003A38C7">
        <w:rPr>
          <w:rFonts w:ascii="Faricy New Rg" w:hAnsi="Faricy New Rg"/>
          <w:sz w:val="24"/>
          <w:szCs w:val="24"/>
          <w:lang w:val="en-GB"/>
        </w:rPr>
        <w:t xml:space="preserve"> and contact details (email)</w:t>
      </w:r>
    </w:p>
    <w:p w14:paraId="76048C5B" w14:textId="77777777" w:rsidR="005C1CD1" w:rsidRPr="003A38C7" w:rsidRDefault="00303722" w:rsidP="003A38C7">
      <w:pPr>
        <w:rPr>
          <w:rFonts w:ascii="Faricy New Rg" w:hAnsi="Faricy New Rg"/>
          <w:sz w:val="24"/>
          <w:szCs w:val="24"/>
          <w:lang w:val="en-GB"/>
        </w:rPr>
      </w:pPr>
      <w:r w:rsidRPr="003A38C7">
        <w:rPr>
          <w:rFonts w:ascii="Faricy New Rg" w:hAnsi="Faricy New Rg"/>
          <w:b/>
          <w:color w:val="7B7992"/>
          <w:sz w:val="24"/>
          <w:szCs w:val="24"/>
          <w:lang w:val="en-GB"/>
        </w:rPr>
        <w:t>Please note:</w:t>
      </w:r>
      <w:r w:rsidRPr="003A38C7">
        <w:rPr>
          <w:rFonts w:ascii="Faricy New Rg" w:hAnsi="Faricy New Rg"/>
          <w:sz w:val="24"/>
          <w:szCs w:val="24"/>
          <w:lang w:val="en-GB"/>
        </w:rPr>
        <w:t xml:space="preserve"> Literature Wales will confirm submission of titles only when all </w:t>
      </w:r>
      <w:r w:rsidR="00C54D45" w:rsidRPr="003A38C7">
        <w:rPr>
          <w:rFonts w:ascii="Faricy New Rg" w:hAnsi="Faricy New Rg"/>
          <w:sz w:val="24"/>
          <w:szCs w:val="24"/>
          <w:lang w:val="en-GB"/>
        </w:rPr>
        <w:t xml:space="preserve">of </w:t>
      </w:r>
      <w:r w:rsidRPr="003A38C7">
        <w:rPr>
          <w:rFonts w:ascii="Faricy New Rg" w:hAnsi="Faricy New Rg"/>
          <w:sz w:val="24"/>
          <w:szCs w:val="24"/>
          <w:lang w:val="en-GB"/>
        </w:rPr>
        <w:t xml:space="preserve">the above items have been received. </w:t>
      </w:r>
      <w:r w:rsidR="005C1CD1" w:rsidRPr="003A38C7">
        <w:rPr>
          <w:rFonts w:ascii="Faricy New Rg" w:hAnsi="Faricy New Rg"/>
          <w:sz w:val="24"/>
          <w:szCs w:val="24"/>
          <w:lang w:val="en-GB"/>
        </w:rPr>
        <w:br/>
      </w:r>
    </w:p>
    <w:p w14:paraId="4414CD85" w14:textId="706A0FC0" w:rsidR="00C3496F" w:rsidRPr="003A38C7" w:rsidRDefault="00C3496F" w:rsidP="005C1CD1">
      <w:pPr>
        <w:pStyle w:val="ListParagraph"/>
        <w:numPr>
          <w:ilvl w:val="0"/>
          <w:numId w:val="9"/>
        </w:numPr>
        <w:ind w:left="709"/>
        <w:rPr>
          <w:rFonts w:ascii="Faricy New Rg" w:hAnsi="Faricy New Rg"/>
          <w:sz w:val="24"/>
          <w:szCs w:val="24"/>
          <w:lang w:val="en-GB"/>
        </w:rPr>
      </w:pPr>
      <w:r w:rsidRPr="69C4C0E4">
        <w:rPr>
          <w:rFonts w:ascii="Faricy New Rg" w:hAnsi="Faricy New Rg"/>
          <w:sz w:val="24"/>
          <w:szCs w:val="24"/>
          <w:lang w:val="en-GB"/>
        </w:rPr>
        <w:t>The</w:t>
      </w:r>
      <w:r w:rsidRPr="69C4C0E4">
        <w:rPr>
          <w:rFonts w:ascii="Faricy New Rg" w:hAnsi="Faricy New Rg"/>
          <w:b/>
          <w:bCs/>
          <w:sz w:val="24"/>
          <w:szCs w:val="24"/>
          <w:lang w:val="en-GB"/>
        </w:rPr>
        <w:t xml:space="preserve"> six copie</w:t>
      </w:r>
      <w:r w:rsidR="042121DF" w:rsidRPr="69C4C0E4">
        <w:rPr>
          <w:rFonts w:ascii="Faricy New Rg" w:hAnsi="Faricy New Rg"/>
          <w:b/>
          <w:bCs/>
          <w:sz w:val="24"/>
          <w:szCs w:val="24"/>
          <w:lang w:val="en-GB"/>
        </w:rPr>
        <w:t>s</w:t>
      </w:r>
      <w:r w:rsidRPr="69C4C0E4">
        <w:rPr>
          <w:rFonts w:ascii="Faricy New Rg" w:hAnsi="Faricy New Rg"/>
          <w:sz w:val="24"/>
          <w:szCs w:val="24"/>
          <w:lang w:val="en-GB"/>
        </w:rPr>
        <w:t xml:space="preserve"> of books supplied by publishers are used for judging, administrative and publicity purposes.</w:t>
      </w:r>
    </w:p>
    <w:p w14:paraId="5FFB29A3" w14:textId="77777777" w:rsidR="00CD05FC" w:rsidRPr="003A38C7" w:rsidRDefault="00CD05FC" w:rsidP="00CD05FC">
      <w:pPr>
        <w:pStyle w:val="ListParagraph"/>
        <w:ind w:left="709"/>
        <w:rPr>
          <w:rFonts w:ascii="Faricy New Rg" w:hAnsi="Faricy New Rg"/>
          <w:sz w:val="24"/>
          <w:szCs w:val="24"/>
          <w:lang w:val="en-GB"/>
        </w:rPr>
      </w:pPr>
    </w:p>
    <w:p w14:paraId="41792E14" w14:textId="77777777" w:rsidR="00CD05FC" w:rsidRPr="003A38C7" w:rsidRDefault="00CD05FC" w:rsidP="005C1CD1">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It is the publisher’s responsibility to indicate to which category each book is submitted. If the judges would like to consider the book for a different category, Literature Wales will contact the publisher</w:t>
      </w:r>
      <w:r w:rsidR="000C056E" w:rsidRPr="003A38C7">
        <w:rPr>
          <w:rFonts w:ascii="Faricy New Rg" w:hAnsi="Faricy New Rg"/>
          <w:sz w:val="24"/>
          <w:szCs w:val="24"/>
          <w:lang w:val="en-GB"/>
        </w:rPr>
        <w:t>/author</w:t>
      </w:r>
      <w:r w:rsidRPr="003A38C7">
        <w:rPr>
          <w:rFonts w:ascii="Faricy New Rg" w:hAnsi="Faricy New Rg"/>
          <w:sz w:val="24"/>
          <w:szCs w:val="24"/>
          <w:lang w:val="en-GB"/>
        </w:rPr>
        <w:t xml:space="preserve"> for consent. </w:t>
      </w:r>
    </w:p>
    <w:p w14:paraId="60E98344" w14:textId="77777777" w:rsidR="005C1CD1" w:rsidRPr="003A38C7" w:rsidRDefault="005C1CD1" w:rsidP="005C1CD1">
      <w:pPr>
        <w:pStyle w:val="ListParagraph"/>
        <w:ind w:left="709"/>
        <w:rPr>
          <w:rFonts w:ascii="Faricy New Rg" w:hAnsi="Faricy New Rg"/>
          <w:sz w:val="24"/>
          <w:szCs w:val="24"/>
          <w:lang w:val="en-GB"/>
        </w:rPr>
      </w:pPr>
    </w:p>
    <w:p w14:paraId="795DA4E9" w14:textId="72A092A6" w:rsidR="005C1CD1" w:rsidRPr="003A38C7" w:rsidRDefault="005C1CD1" w:rsidP="005C1CD1">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As a condition of entry, publishers and writers agree to cooperate with Literature Wales</w:t>
      </w:r>
      <w:r w:rsidR="00FB2020" w:rsidRPr="003A38C7">
        <w:rPr>
          <w:rFonts w:ascii="Faricy New Rg" w:hAnsi="Faricy New Rg"/>
          <w:sz w:val="24"/>
          <w:szCs w:val="24"/>
          <w:lang w:val="en-GB"/>
        </w:rPr>
        <w:t xml:space="preserve"> and its partners</w:t>
      </w:r>
      <w:r w:rsidRPr="003A38C7">
        <w:rPr>
          <w:rFonts w:ascii="Faricy New Rg" w:hAnsi="Faricy New Rg"/>
          <w:sz w:val="24"/>
          <w:szCs w:val="24"/>
          <w:lang w:val="en-GB"/>
        </w:rPr>
        <w:t xml:space="preserve"> to promote Wales Book of the Year. </w:t>
      </w:r>
    </w:p>
    <w:p w14:paraId="188C7D5A" w14:textId="77777777" w:rsidR="005C1CD1" w:rsidRPr="003A38C7" w:rsidRDefault="005C1CD1" w:rsidP="005C1CD1">
      <w:pPr>
        <w:pStyle w:val="ListParagraph"/>
        <w:ind w:left="709"/>
        <w:rPr>
          <w:rFonts w:ascii="Faricy New Rg" w:hAnsi="Faricy New Rg"/>
          <w:sz w:val="24"/>
          <w:szCs w:val="24"/>
          <w:lang w:val="en-GB"/>
        </w:rPr>
      </w:pPr>
    </w:p>
    <w:p w14:paraId="0AACCAD0" w14:textId="36B0FD69" w:rsidR="005C1CD1" w:rsidRPr="003A38C7" w:rsidRDefault="00B755B9" w:rsidP="1C2E6507">
      <w:pPr>
        <w:pStyle w:val="ListParagraph"/>
        <w:numPr>
          <w:ilvl w:val="0"/>
          <w:numId w:val="9"/>
        </w:numPr>
        <w:ind w:left="709"/>
        <w:rPr>
          <w:rFonts w:ascii="Faricy New Rg" w:hAnsi="Faricy New Rg"/>
          <w:i/>
          <w:iCs/>
          <w:sz w:val="24"/>
          <w:szCs w:val="24"/>
          <w:lang w:val="en-GB"/>
        </w:rPr>
      </w:pPr>
      <w:r w:rsidRPr="1C2E6507">
        <w:rPr>
          <w:rFonts w:ascii="Faricy New Rg" w:hAnsi="Faricy New Rg"/>
          <w:sz w:val="24"/>
          <w:szCs w:val="24"/>
          <w:lang w:val="en-GB"/>
        </w:rPr>
        <w:t>Shortlisted w</w:t>
      </w:r>
      <w:r w:rsidR="005C1CD1" w:rsidRPr="1C2E6507">
        <w:rPr>
          <w:rFonts w:ascii="Faricy New Rg" w:hAnsi="Faricy New Rg"/>
          <w:sz w:val="24"/>
          <w:szCs w:val="24"/>
          <w:lang w:val="en-GB"/>
        </w:rPr>
        <w:t>riters are expected to attend the Wales Book of the Year Award Ceremony</w:t>
      </w:r>
      <w:r w:rsidR="00FB2020" w:rsidRPr="1C2E6507">
        <w:rPr>
          <w:rFonts w:ascii="Faricy New Rg" w:hAnsi="Faricy New Rg"/>
          <w:sz w:val="24"/>
          <w:szCs w:val="24"/>
          <w:lang w:val="en-GB"/>
        </w:rPr>
        <w:t>, which may take place at</w:t>
      </w:r>
      <w:r w:rsidRPr="1C2E6507">
        <w:rPr>
          <w:rFonts w:ascii="Faricy New Rg" w:hAnsi="Faricy New Rg"/>
          <w:sz w:val="24"/>
          <w:szCs w:val="24"/>
          <w:lang w:val="en-GB"/>
        </w:rPr>
        <w:t xml:space="preserve"> Aberystwyth Arts Centre on </w:t>
      </w:r>
      <w:r w:rsidR="00FB2020" w:rsidRPr="1C2E6507">
        <w:rPr>
          <w:rFonts w:ascii="Faricy New Rg" w:hAnsi="Faricy New Rg"/>
          <w:sz w:val="24"/>
          <w:szCs w:val="24"/>
          <w:lang w:val="en-GB"/>
        </w:rPr>
        <w:t>10 June 2020</w:t>
      </w:r>
      <w:r w:rsidR="005C1CD1" w:rsidRPr="1C2E6507">
        <w:rPr>
          <w:rFonts w:ascii="Faricy New Rg" w:hAnsi="Faricy New Rg"/>
          <w:b/>
          <w:bCs/>
          <w:sz w:val="24"/>
          <w:szCs w:val="24"/>
          <w:lang w:val="en-GB"/>
        </w:rPr>
        <w:t xml:space="preserve">. </w:t>
      </w:r>
      <w:r w:rsidR="220EABC5" w:rsidRPr="1C2E6507">
        <w:rPr>
          <w:rFonts w:ascii="Faricy New Rg" w:hAnsi="Faricy New Rg"/>
          <w:i/>
          <w:iCs/>
          <w:sz w:val="24"/>
          <w:szCs w:val="24"/>
          <w:lang w:val="en-GB"/>
        </w:rPr>
        <w:t>Unless in exceptional circumstances, Literature Wales reserves the right to withhold the monetary prizes if the winners do not attend the Award Ceremony.</w:t>
      </w:r>
    </w:p>
    <w:p w14:paraId="1933F450" w14:textId="482809C2" w:rsidR="005C1CD1" w:rsidRPr="003A38C7" w:rsidRDefault="00FB2020" w:rsidP="1C2E6507">
      <w:pPr>
        <w:rPr>
          <w:rFonts w:ascii="Faricy New Rg" w:hAnsi="Faricy New Rg"/>
          <w:i/>
          <w:iCs/>
          <w:sz w:val="24"/>
          <w:szCs w:val="24"/>
          <w:lang w:val="en-GB"/>
        </w:rPr>
      </w:pPr>
      <w:r w:rsidRPr="1C2E6507">
        <w:rPr>
          <w:rFonts w:ascii="Faricy New Rg" w:hAnsi="Faricy New Rg"/>
          <w:b/>
          <w:bCs/>
          <w:color w:val="7B7992"/>
          <w:sz w:val="24"/>
          <w:szCs w:val="24"/>
          <w:lang w:val="en-GB"/>
        </w:rPr>
        <w:t>Please note</w:t>
      </w:r>
      <w:r w:rsidRPr="1C2E6507">
        <w:rPr>
          <w:rFonts w:ascii="Faricy New Rg" w:hAnsi="Faricy New Rg"/>
          <w:color w:val="7B7992"/>
          <w:sz w:val="24"/>
          <w:szCs w:val="24"/>
          <w:lang w:val="en-GB"/>
        </w:rPr>
        <w:t>:</w:t>
      </w:r>
      <w:r w:rsidRPr="1C2E6507">
        <w:rPr>
          <w:rFonts w:ascii="Faricy New Rg" w:hAnsi="Faricy New Rg"/>
          <w:sz w:val="24"/>
          <w:szCs w:val="24"/>
          <w:lang w:val="en-GB"/>
        </w:rPr>
        <w:t xml:space="preserve"> If we are unable to host a </w:t>
      </w:r>
      <w:r w:rsidR="00EF4D8F" w:rsidRPr="1C2E6507">
        <w:rPr>
          <w:rFonts w:ascii="Faricy New Rg" w:hAnsi="Faricy New Rg"/>
          <w:sz w:val="24"/>
          <w:szCs w:val="24"/>
          <w:lang w:val="en-GB"/>
        </w:rPr>
        <w:t>live event</w:t>
      </w:r>
      <w:r w:rsidR="00EA53AE">
        <w:rPr>
          <w:rFonts w:ascii="Faricy New Rg" w:hAnsi="Faricy New Rg"/>
          <w:sz w:val="24"/>
          <w:szCs w:val="24"/>
          <w:lang w:val="en-GB"/>
        </w:rPr>
        <w:t>,</w:t>
      </w:r>
      <w:r w:rsidR="00EF4D8F" w:rsidRPr="1C2E6507">
        <w:rPr>
          <w:rFonts w:ascii="Faricy New Rg" w:hAnsi="Faricy New Rg"/>
          <w:sz w:val="24"/>
          <w:szCs w:val="24"/>
          <w:lang w:val="en-GB"/>
        </w:rPr>
        <w:t xml:space="preserve"> alternative arrangement</w:t>
      </w:r>
      <w:r w:rsidR="00EA53AE">
        <w:rPr>
          <w:rFonts w:ascii="Faricy New Rg" w:hAnsi="Faricy New Rg"/>
          <w:sz w:val="24"/>
          <w:szCs w:val="24"/>
          <w:lang w:val="en-GB"/>
        </w:rPr>
        <w:t>s</w:t>
      </w:r>
      <w:r w:rsidRPr="1C2E6507">
        <w:rPr>
          <w:rFonts w:ascii="Faricy New Rg" w:hAnsi="Faricy New Rg"/>
          <w:sz w:val="24"/>
          <w:szCs w:val="24"/>
          <w:lang w:val="en-GB"/>
        </w:rPr>
        <w:t xml:space="preserve"> will be made and </w:t>
      </w:r>
      <w:r w:rsidR="00EA53AE">
        <w:rPr>
          <w:rFonts w:ascii="Faricy New Rg" w:hAnsi="Faricy New Rg"/>
          <w:sz w:val="24"/>
          <w:szCs w:val="24"/>
          <w:lang w:val="en-GB"/>
        </w:rPr>
        <w:t>communicated in advance.</w:t>
      </w:r>
    </w:p>
    <w:p w14:paraId="793063AC" w14:textId="77777777" w:rsidR="005C1CD1" w:rsidRPr="003A38C7" w:rsidRDefault="005C1CD1" w:rsidP="00C86F9D">
      <w:pPr>
        <w:pStyle w:val="ListParagraph"/>
        <w:numPr>
          <w:ilvl w:val="0"/>
          <w:numId w:val="9"/>
        </w:numPr>
        <w:ind w:left="709"/>
        <w:rPr>
          <w:rFonts w:ascii="Faricy New Rg" w:hAnsi="Faricy New Rg"/>
          <w:sz w:val="24"/>
          <w:szCs w:val="24"/>
          <w:lang w:val="en-GB"/>
        </w:rPr>
      </w:pPr>
      <w:r w:rsidRPr="003A38C7">
        <w:rPr>
          <w:rFonts w:ascii="Faricy New Rg" w:hAnsi="Faricy New Rg"/>
          <w:sz w:val="24"/>
          <w:szCs w:val="24"/>
          <w:lang w:val="en-GB"/>
        </w:rPr>
        <w:t xml:space="preserve">Shortlisted writers and winners will be required to be available for interviews following the announcements. </w:t>
      </w:r>
    </w:p>
    <w:p w14:paraId="506CA9AE" w14:textId="77777777" w:rsidR="00C86F9D" w:rsidRPr="003A38C7" w:rsidRDefault="00C86F9D" w:rsidP="0082043E">
      <w:pPr>
        <w:rPr>
          <w:rFonts w:ascii="Faricy New Rg" w:hAnsi="Faricy New Rg"/>
          <w:sz w:val="24"/>
          <w:szCs w:val="24"/>
          <w:lang w:val="en-GB"/>
        </w:rPr>
      </w:pPr>
    </w:p>
    <w:p w14:paraId="73B65D23" w14:textId="77777777" w:rsidR="000F3E41" w:rsidRPr="003A38C7" w:rsidRDefault="000F3E41" w:rsidP="0082043E">
      <w:pPr>
        <w:rPr>
          <w:rFonts w:ascii="Faricy New Rg" w:hAnsi="Faricy New Rg"/>
          <w:sz w:val="24"/>
          <w:szCs w:val="24"/>
          <w:lang w:val="en-GB"/>
        </w:rPr>
      </w:pPr>
    </w:p>
    <w:p w14:paraId="361FFB41" w14:textId="77777777" w:rsidR="000F3E41" w:rsidRPr="003A38C7" w:rsidRDefault="000F3E41" w:rsidP="0082043E">
      <w:pPr>
        <w:rPr>
          <w:rFonts w:ascii="Faricy New Rg" w:hAnsi="Faricy New Rg"/>
          <w:sz w:val="24"/>
          <w:szCs w:val="24"/>
          <w:lang w:val="en-GB"/>
        </w:rPr>
      </w:pPr>
    </w:p>
    <w:p w14:paraId="03F6CA0E" w14:textId="77777777" w:rsidR="00964F04" w:rsidRPr="003A38C7" w:rsidRDefault="00964F04" w:rsidP="0082043E">
      <w:pPr>
        <w:rPr>
          <w:rFonts w:ascii="Faricy New Rg" w:hAnsi="Faricy New Rg"/>
          <w:sz w:val="24"/>
          <w:szCs w:val="24"/>
          <w:lang w:val="en-GB"/>
        </w:rPr>
      </w:pPr>
    </w:p>
    <w:p w14:paraId="77E72A92" w14:textId="19200FEC" w:rsidR="00FB2020" w:rsidRPr="003A38C7" w:rsidRDefault="00FB2020" w:rsidP="003A38C7">
      <w:pPr>
        <w:jc w:val="center"/>
        <w:rPr>
          <w:rFonts w:ascii="Faricy New Rg" w:hAnsi="Faricy New Rg"/>
          <w:b/>
          <w:sz w:val="24"/>
          <w:szCs w:val="24"/>
          <w:lang w:val="en-GB"/>
        </w:rPr>
      </w:pPr>
      <w:r>
        <w:rPr>
          <w:noProof/>
        </w:rPr>
        <w:drawing>
          <wp:inline distT="0" distB="0" distL="0" distR="0" wp14:anchorId="7E0F9D02" wp14:editId="22C24985">
            <wp:extent cx="3968504" cy="1871476"/>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8504" cy="1871476"/>
                    </a:xfrm>
                    <a:prstGeom prst="rect">
                      <a:avLst/>
                    </a:prstGeom>
                  </pic:spPr>
                </pic:pic>
              </a:graphicData>
            </a:graphic>
          </wp:inline>
        </w:drawing>
      </w:r>
    </w:p>
    <w:p w14:paraId="24D9DCB5" w14:textId="369A588F" w:rsidR="005C1CD1" w:rsidRPr="003A38C7" w:rsidRDefault="00EA53AE" w:rsidP="003A38C7">
      <w:pPr>
        <w:jc w:val="center"/>
        <w:rPr>
          <w:rFonts w:ascii="Faricy New Rg" w:hAnsi="Faricy New Rg"/>
          <w:b/>
          <w:color w:val="7B7992"/>
          <w:sz w:val="28"/>
          <w:szCs w:val="28"/>
          <w:lang w:val="en-GB"/>
        </w:rPr>
      </w:pPr>
      <w:r>
        <w:rPr>
          <w:rFonts w:ascii="Faricy New Rg" w:hAnsi="Faricy New Rg"/>
          <w:b/>
          <w:color w:val="7B7992"/>
          <w:sz w:val="28"/>
          <w:szCs w:val="28"/>
          <w:lang w:val="en-GB"/>
        </w:rPr>
        <w:t xml:space="preserve">2021 </w:t>
      </w:r>
      <w:r w:rsidR="005C1CD1" w:rsidRPr="003A38C7">
        <w:rPr>
          <w:rFonts w:ascii="Faricy New Rg" w:hAnsi="Faricy New Rg"/>
          <w:b/>
          <w:color w:val="7B7992"/>
          <w:sz w:val="28"/>
          <w:szCs w:val="28"/>
          <w:lang w:val="en-GB"/>
        </w:rPr>
        <w:t>ENTRY FORM</w:t>
      </w:r>
    </w:p>
    <w:p w14:paraId="54F4C599" w14:textId="77777777" w:rsidR="005C1CD1" w:rsidRPr="003A38C7" w:rsidRDefault="005C1CD1" w:rsidP="0082043E">
      <w:pPr>
        <w:rPr>
          <w:rFonts w:ascii="Faricy New Rg" w:hAnsi="Faricy New Rg"/>
          <w:b/>
          <w:sz w:val="24"/>
          <w:szCs w:val="24"/>
          <w:lang w:val="en-GB"/>
        </w:rPr>
      </w:pPr>
    </w:p>
    <w:tbl>
      <w:tblPr>
        <w:tblStyle w:val="TableGrid"/>
        <w:tblW w:w="0" w:type="auto"/>
        <w:tblLook w:val="04A0" w:firstRow="1" w:lastRow="0" w:firstColumn="1" w:lastColumn="0" w:noHBand="0" w:noVBand="1"/>
      </w:tblPr>
      <w:tblGrid>
        <w:gridCol w:w="2972"/>
        <w:gridCol w:w="6044"/>
      </w:tblGrid>
      <w:tr w:rsidR="00DB7275" w:rsidRPr="003A38C7" w14:paraId="355CAD3B" w14:textId="77777777" w:rsidTr="003A38C7">
        <w:tc>
          <w:tcPr>
            <w:tcW w:w="2972" w:type="dxa"/>
            <w:shd w:val="clear" w:color="auto" w:fill="7B7992"/>
          </w:tcPr>
          <w:p w14:paraId="31BC1FE3"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Publisher</w:t>
            </w:r>
          </w:p>
          <w:p w14:paraId="4D4D611D" w14:textId="149BA2AA" w:rsidR="00FB2020" w:rsidRPr="003A38C7" w:rsidRDefault="00FB2020" w:rsidP="0082043E">
            <w:pPr>
              <w:rPr>
                <w:rFonts w:ascii="Faricy New Rg" w:hAnsi="Faricy New Rg"/>
                <w:b/>
                <w:sz w:val="24"/>
                <w:szCs w:val="24"/>
                <w:lang w:val="en-GB"/>
              </w:rPr>
            </w:pPr>
          </w:p>
        </w:tc>
        <w:tc>
          <w:tcPr>
            <w:tcW w:w="6044" w:type="dxa"/>
          </w:tcPr>
          <w:p w14:paraId="2E52B0FD" w14:textId="062A6EE4" w:rsidR="00146E10" w:rsidRPr="003A38C7" w:rsidRDefault="00146E10" w:rsidP="0082043E">
            <w:pPr>
              <w:rPr>
                <w:rFonts w:ascii="Faricy New Rg" w:hAnsi="Faricy New Rg"/>
                <w:sz w:val="24"/>
                <w:szCs w:val="24"/>
                <w:lang w:val="en-GB"/>
              </w:rPr>
            </w:pPr>
          </w:p>
        </w:tc>
      </w:tr>
      <w:tr w:rsidR="00B755B9" w:rsidRPr="003A38C7" w14:paraId="55BB7CB5" w14:textId="77777777" w:rsidTr="003A38C7">
        <w:trPr>
          <w:trHeight w:val="439"/>
        </w:trPr>
        <w:tc>
          <w:tcPr>
            <w:tcW w:w="2972" w:type="dxa"/>
            <w:shd w:val="clear" w:color="auto" w:fill="7B7992"/>
          </w:tcPr>
          <w:p w14:paraId="3F6E89AC" w14:textId="77777777" w:rsidR="00B755B9" w:rsidRPr="003A38C7" w:rsidRDefault="00B755B9" w:rsidP="0082043E">
            <w:pPr>
              <w:rPr>
                <w:rFonts w:ascii="Faricy New Rg" w:hAnsi="Faricy New Rg"/>
                <w:b/>
                <w:sz w:val="24"/>
                <w:szCs w:val="24"/>
                <w:lang w:val="en-GB"/>
              </w:rPr>
            </w:pPr>
            <w:r w:rsidRPr="003A38C7">
              <w:rPr>
                <w:rFonts w:ascii="Faricy New Rg" w:hAnsi="Faricy New Rg"/>
                <w:b/>
                <w:sz w:val="24"/>
                <w:szCs w:val="24"/>
                <w:lang w:val="en-GB"/>
              </w:rPr>
              <w:t>Contact name</w:t>
            </w:r>
          </w:p>
        </w:tc>
        <w:tc>
          <w:tcPr>
            <w:tcW w:w="6044" w:type="dxa"/>
          </w:tcPr>
          <w:p w14:paraId="0EA47224" w14:textId="24ECE384" w:rsidR="00B755B9" w:rsidRPr="003A38C7" w:rsidRDefault="00B755B9" w:rsidP="0082043E">
            <w:pPr>
              <w:rPr>
                <w:rFonts w:ascii="Faricy New Rg" w:hAnsi="Faricy New Rg"/>
                <w:sz w:val="24"/>
                <w:szCs w:val="24"/>
                <w:lang w:val="en-GB"/>
              </w:rPr>
            </w:pPr>
          </w:p>
        </w:tc>
      </w:tr>
      <w:tr w:rsidR="00B755B9" w:rsidRPr="003A38C7" w14:paraId="429F488F" w14:textId="77777777" w:rsidTr="003A38C7">
        <w:trPr>
          <w:trHeight w:val="417"/>
        </w:trPr>
        <w:tc>
          <w:tcPr>
            <w:tcW w:w="2972" w:type="dxa"/>
            <w:shd w:val="clear" w:color="auto" w:fill="7B7992"/>
          </w:tcPr>
          <w:p w14:paraId="14AC1D59" w14:textId="77777777" w:rsidR="00B755B9" w:rsidRPr="003A38C7" w:rsidRDefault="00B755B9" w:rsidP="0082043E">
            <w:pPr>
              <w:rPr>
                <w:rFonts w:ascii="Faricy New Rg" w:hAnsi="Faricy New Rg"/>
                <w:b/>
                <w:sz w:val="24"/>
                <w:szCs w:val="24"/>
                <w:lang w:val="en-GB"/>
              </w:rPr>
            </w:pPr>
            <w:r w:rsidRPr="003A38C7">
              <w:rPr>
                <w:rFonts w:ascii="Faricy New Rg" w:hAnsi="Faricy New Rg"/>
                <w:b/>
                <w:sz w:val="24"/>
                <w:szCs w:val="24"/>
                <w:lang w:val="en-GB"/>
              </w:rPr>
              <w:t xml:space="preserve">Email address </w:t>
            </w:r>
          </w:p>
        </w:tc>
        <w:tc>
          <w:tcPr>
            <w:tcW w:w="6044" w:type="dxa"/>
          </w:tcPr>
          <w:p w14:paraId="29EEA0E5" w14:textId="2EE10BC2" w:rsidR="00B755B9" w:rsidRPr="003A38C7" w:rsidRDefault="00B755B9" w:rsidP="0082043E">
            <w:pPr>
              <w:rPr>
                <w:rFonts w:ascii="Faricy New Rg" w:hAnsi="Faricy New Rg"/>
                <w:sz w:val="24"/>
                <w:szCs w:val="24"/>
                <w:lang w:val="en-GB"/>
              </w:rPr>
            </w:pPr>
          </w:p>
        </w:tc>
      </w:tr>
      <w:tr w:rsidR="00B755B9" w:rsidRPr="003A38C7" w14:paraId="60A99C10" w14:textId="77777777" w:rsidTr="003A38C7">
        <w:trPr>
          <w:trHeight w:val="406"/>
        </w:trPr>
        <w:tc>
          <w:tcPr>
            <w:tcW w:w="2972" w:type="dxa"/>
            <w:shd w:val="clear" w:color="auto" w:fill="7B7992"/>
          </w:tcPr>
          <w:p w14:paraId="73AF67D8" w14:textId="77777777" w:rsidR="00B755B9" w:rsidRPr="003A38C7" w:rsidRDefault="00B755B9" w:rsidP="0082043E">
            <w:pPr>
              <w:rPr>
                <w:rFonts w:ascii="Faricy New Rg" w:hAnsi="Faricy New Rg"/>
                <w:b/>
                <w:sz w:val="24"/>
                <w:szCs w:val="24"/>
                <w:lang w:val="en-GB"/>
              </w:rPr>
            </w:pPr>
            <w:r w:rsidRPr="003A38C7">
              <w:rPr>
                <w:rFonts w:ascii="Faricy New Rg" w:hAnsi="Faricy New Rg"/>
                <w:b/>
                <w:sz w:val="24"/>
                <w:szCs w:val="24"/>
                <w:lang w:val="en-GB"/>
              </w:rPr>
              <w:t xml:space="preserve">Phone number </w:t>
            </w:r>
          </w:p>
        </w:tc>
        <w:tc>
          <w:tcPr>
            <w:tcW w:w="6044" w:type="dxa"/>
          </w:tcPr>
          <w:p w14:paraId="2B2FB7C4" w14:textId="0A8CCBED" w:rsidR="00B755B9" w:rsidRPr="003A38C7" w:rsidRDefault="00B755B9" w:rsidP="0082043E">
            <w:pPr>
              <w:rPr>
                <w:rFonts w:ascii="Faricy New Rg" w:hAnsi="Faricy New Rg"/>
                <w:sz w:val="24"/>
                <w:szCs w:val="24"/>
                <w:lang w:val="en-GB"/>
              </w:rPr>
            </w:pPr>
          </w:p>
        </w:tc>
      </w:tr>
    </w:tbl>
    <w:p w14:paraId="65D5050D" w14:textId="77777777" w:rsidR="00DB7275" w:rsidRPr="003A38C7" w:rsidRDefault="00DB7275" w:rsidP="0082043E">
      <w:pPr>
        <w:rPr>
          <w:rFonts w:ascii="Faricy New Rg" w:hAnsi="Faricy New Rg"/>
          <w:b/>
          <w:sz w:val="24"/>
          <w:szCs w:val="24"/>
          <w:lang w:val="en-GB"/>
        </w:rPr>
      </w:pPr>
    </w:p>
    <w:p w14:paraId="382FAB80"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English-language books</w:t>
      </w:r>
    </w:p>
    <w:tbl>
      <w:tblPr>
        <w:tblStyle w:val="TableGrid"/>
        <w:tblW w:w="0" w:type="auto"/>
        <w:tblLook w:val="04A0" w:firstRow="1" w:lastRow="0" w:firstColumn="1" w:lastColumn="0" w:noHBand="0" w:noVBand="1"/>
      </w:tblPr>
      <w:tblGrid>
        <w:gridCol w:w="2972"/>
        <w:gridCol w:w="2126"/>
        <w:gridCol w:w="2127"/>
        <w:gridCol w:w="1791"/>
      </w:tblGrid>
      <w:tr w:rsidR="00DB7275" w:rsidRPr="003A38C7" w14:paraId="1B532FEB" w14:textId="77777777" w:rsidTr="003A38C7">
        <w:tc>
          <w:tcPr>
            <w:tcW w:w="2972" w:type="dxa"/>
            <w:shd w:val="clear" w:color="auto" w:fill="7B7992"/>
          </w:tcPr>
          <w:p w14:paraId="17D316EF"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Title</w:t>
            </w:r>
          </w:p>
        </w:tc>
        <w:tc>
          <w:tcPr>
            <w:tcW w:w="2126" w:type="dxa"/>
            <w:shd w:val="clear" w:color="auto" w:fill="7B7992"/>
          </w:tcPr>
          <w:p w14:paraId="1823829A"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Author</w:t>
            </w:r>
          </w:p>
        </w:tc>
        <w:tc>
          <w:tcPr>
            <w:tcW w:w="2127" w:type="dxa"/>
            <w:shd w:val="clear" w:color="auto" w:fill="7B7992"/>
          </w:tcPr>
          <w:p w14:paraId="25561521"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Date of publication</w:t>
            </w:r>
          </w:p>
        </w:tc>
        <w:tc>
          <w:tcPr>
            <w:tcW w:w="1791" w:type="dxa"/>
            <w:shd w:val="clear" w:color="auto" w:fill="7B7992"/>
          </w:tcPr>
          <w:p w14:paraId="72755BE4" w14:textId="77777777" w:rsidR="00DB7275" w:rsidRPr="003A38C7" w:rsidRDefault="00DB7275" w:rsidP="0082043E">
            <w:pPr>
              <w:rPr>
                <w:rFonts w:ascii="Faricy New Rg" w:hAnsi="Faricy New Rg"/>
                <w:b/>
                <w:sz w:val="24"/>
                <w:szCs w:val="24"/>
                <w:lang w:val="en-GB"/>
              </w:rPr>
            </w:pPr>
            <w:r w:rsidRPr="003A38C7">
              <w:rPr>
                <w:rFonts w:ascii="Faricy New Rg" w:hAnsi="Faricy New Rg"/>
                <w:b/>
                <w:sz w:val="24"/>
                <w:szCs w:val="24"/>
                <w:lang w:val="en-GB"/>
              </w:rPr>
              <w:t>Category</w:t>
            </w:r>
          </w:p>
        </w:tc>
      </w:tr>
      <w:tr w:rsidR="00DB7275" w:rsidRPr="003A38C7" w14:paraId="56F1E6AE" w14:textId="77777777">
        <w:tc>
          <w:tcPr>
            <w:tcW w:w="2972" w:type="dxa"/>
          </w:tcPr>
          <w:p w14:paraId="08DB2DEB" w14:textId="5677EA49" w:rsidR="00146E10" w:rsidRPr="003A38C7" w:rsidRDefault="00146E10" w:rsidP="0082043E">
            <w:pPr>
              <w:rPr>
                <w:rFonts w:ascii="Faricy New Rg" w:hAnsi="Faricy New Rg"/>
                <w:sz w:val="24"/>
                <w:szCs w:val="24"/>
                <w:lang w:val="en-GB"/>
              </w:rPr>
            </w:pPr>
          </w:p>
        </w:tc>
        <w:tc>
          <w:tcPr>
            <w:tcW w:w="2126" w:type="dxa"/>
          </w:tcPr>
          <w:p w14:paraId="71CE5469" w14:textId="5163CC48" w:rsidR="00DB7275" w:rsidRPr="003A38C7" w:rsidRDefault="00DB7275" w:rsidP="0082043E">
            <w:pPr>
              <w:rPr>
                <w:rFonts w:ascii="Faricy New Rg" w:hAnsi="Faricy New Rg"/>
                <w:sz w:val="24"/>
                <w:szCs w:val="24"/>
                <w:lang w:val="en-GB"/>
              </w:rPr>
            </w:pPr>
          </w:p>
        </w:tc>
        <w:tc>
          <w:tcPr>
            <w:tcW w:w="2127" w:type="dxa"/>
          </w:tcPr>
          <w:p w14:paraId="1450DE41" w14:textId="7CA0D738" w:rsidR="00DB7275" w:rsidRPr="003A38C7" w:rsidRDefault="00DB7275" w:rsidP="0082043E">
            <w:pPr>
              <w:rPr>
                <w:rFonts w:ascii="Faricy New Rg" w:hAnsi="Faricy New Rg"/>
                <w:sz w:val="24"/>
                <w:szCs w:val="24"/>
                <w:lang w:val="en-GB"/>
              </w:rPr>
            </w:pPr>
          </w:p>
        </w:tc>
        <w:tc>
          <w:tcPr>
            <w:tcW w:w="1791" w:type="dxa"/>
          </w:tcPr>
          <w:p w14:paraId="106A3EA4" w14:textId="214FC932" w:rsidR="00DB7275" w:rsidRPr="003A38C7" w:rsidRDefault="00DB7275" w:rsidP="0082043E">
            <w:pPr>
              <w:rPr>
                <w:rFonts w:ascii="Faricy New Rg" w:hAnsi="Faricy New Rg"/>
                <w:sz w:val="24"/>
                <w:szCs w:val="24"/>
                <w:lang w:val="en-GB"/>
              </w:rPr>
            </w:pPr>
          </w:p>
        </w:tc>
      </w:tr>
      <w:tr w:rsidR="00DB7275" w:rsidRPr="003A38C7" w14:paraId="3E0A2370" w14:textId="77777777">
        <w:tc>
          <w:tcPr>
            <w:tcW w:w="2972" w:type="dxa"/>
          </w:tcPr>
          <w:p w14:paraId="33955979" w14:textId="77777777" w:rsidR="00146E10" w:rsidRPr="003A38C7" w:rsidRDefault="00146E10" w:rsidP="0082043E">
            <w:pPr>
              <w:rPr>
                <w:rFonts w:ascii="Faricy New Rg" w:hAnsi="Faricy New Rg"/>
                <w:sz w:val="24"/>
                <w:szCs w:val="24"/>
                <w:lang w:val="en-GB"/>
              </w:rPr>
            </w:pPr>
          </w:p>
        </w:tc>
        <w:tc>
          <w:tcPr>
            <w:tcW w:w="2126" w:type="dxa"/>
          </w:tcPr>
          <w:p w14:paraId="03965239" w14:textId="77777777" w:rsidR="00DB7275" w:rsidRPr="003A38C7" w:rsidRDefault="00DB7275" w:rsidP="0082043E">
            <w:pPr>
              <w:rPr>
                <w:rFonts w:ascii="Faricy New Rg" w:hAnsi="Faricy New Rg"/>
                <w:sz w:val="24"/>
                <w:szCs w:val="24"/>
                <w:lang w:val="en-GB"/>
              </w:rPr>
            </w:pPr>
          </w:p>
        </w:tc>
        <w:tc>
          <w:tcPr>
            <w:tcW w:w="2127" w:type="dxa"/>
          </w:tcPr>
          <w:p w14:paraId="38DD1153" w14:textId="77777777" w:rsidR="00DB7275" w:rsidRPr="003A38C7" w:rsidRDefault="00DB7275" w:rsidP="0082043E">
            <w:pPr>
              <w:rPr>
                <w:rFonts w:ascii="Faricy New Rg" w:hAnsi="Faricy New Rg"/>
                <w:sz w:val="24"/>
                <w:szCs w:val="24"/>
                <w:lang w:val="en-GB"/>
              </w:rPr>
            </w:pPr>
          </w:p>
        </w:tc>
        <w:tc>
          <w:tcPr>
            <w:tcW w:w="1791" w:type="dxa"/>
          </w:tcPr>
          <w:p w14:paraId="13EE74F9" w14:textId="77777777" w:rsidR="00DB7275" w:rsidRPr="003A38C7" w:rsidRDefault="00DB7275" w:rsidP="0082043E">
            <w:pPr>
              <w:rPr>
                <w:rFonts w:ascii="Faricy New Rg" w:hAnsi="Faricy New Rg"/>
                <w:sz w:val="24"/>
                <w:szCs w:val="24"/>
                <w:lang w:val="en-GB"/>
              </w:rPr>
            </w:pPr>
          </w:p>
        </w:tc>
      </w:tr>
      <w:tr w:rsidR="00DB7275" w:rsidRPr="003A38C7" w14:paraId="55911551" w14:textId="77777777">
        <w:tc>
          <w:tcPr>
            <w:tcW w:w="2972" w:type="dxa"/>
          </w:tcPr>
          <w:p w14:paraId="25FE5542" w14:textId="77777777" w:rsidR="00DB7275" w:rsidRPr="003A38C7" w:rsidRDefault="00DB7275" w:rsidP="0082043E">
            <w:pPr>
              <w:rPr>
                <w:rFonts w:ascii="Faricy New Rg" w:hAnsi="Faricy New Rg"/>
                <w:sz w:val="24"/>
                <w:szCs w:val="24"/>
                <w:lang w:val="en-GB"/>
              </w:rPr>
            </w:pPr>
          </w:p>
          <w:p w14:paraId="29198917" w14:textId="77777777" w:rsidR="00146E10" w:rsidRPr="003A38C7" w:rsidRDefault="00146E10" w:rsidP="0082043E">
            <w:pPr>
              <w:rPr>
                <w:rFonts w:ascii="Faricy New Rg" w:hAnsi="Faricy New Rg"/>
                <w:sz w:val="24"/>
                <w:szCs w:val="24"/>
                <w:lang w:val="en-GB"/>
              </w:rPr>
            </w:pPr>
          </w:p>
        </w:tc>
        <w:tc>
          <w:tcPr>
            <w:tcW w:w="2126" w:type="dxa"/>
          </w:tcPr>
          <w:p w14:paraId="53ACEF1A" w14:textId="77777777" w:rsidR="00DB7275" w:rsidRPr="003A38C7" w:rsidRDefault="00DB7275" w:rsidP="0082043E">
            <w:pPr>
              <w:rPr>
                <w:rFonts w:ascii="Faricy New Rg" w:hAnsi="Faricy New Rg"/>
                <w:sz w:val="24"/>
                <w:szCs w:val="24"/>
                <w:lang w:val="en-GB"/>
              </w:rPr>
            </w:pPr>
          </w:p>
        </w:tc>
        <w:tc>
          <w:tcPr>
            <w:tcW w:w="2127" w:type="dxa"/>
          </w:tcPr>
          <w:p w14:paraId="2C5D97AE" w14:textId="77777777" w:rsidR="00DB7275" w:rsidRPr="003A38C7" w:rsidRDefault="00DB7275" w:rsidP="0082043E">
            <w:pPr>
              <w:rPr>
                <w:rFonts w:ascii="Faricy New Rg" w:hAnsi="Faricy New Rg"/>
                <w:sz w:val="24"/>
                <w:szCs w:val="24"/>
                <w:lang w:val="en-GB"/>
              </w:rPr>
            </w:pPr>
          </w:p>
        </w:tc>
        <w:tc>
          <w:tcPr>
            <w:tcW w:w="1791" w:type="dxa"/>
          </w:tcPr>
          <w:p w14:paraId="1D90C2E2" w14:textId="77777777" w:rsidR="00DB7275" w:rsidRPr="003A38C7" w:rsidRDefault="00DB7275" w:rsidP="0082043E">
            <w:pPr>
              <w:rPr>
                <w:rFonts w:ascii="Faricy New Rg" w:hAnsi="Faricy New Rg"/>
                <w:sz w:val="24"/>
                <w:szCs w:val="24"/>
                <w:lang w:val="en-GB"/>
              </w:rPr>
            </w:pPr>
          </w:p>
        </w:tc>
      </w:tr>
      <w:tr w:rsidR="00DB7275" w:rsidRPr="003A38C7" w14:paraId="54D5DDA6" w14:textId="77777777">
        <w:tc>
          <w:tcPr>
            <w:tcW w:w="2972" w:type="dxa"/>
          </w:tcPr>
          <w:p w14:paraId="39EBADA0" w14:textId="77777777" w:rsidR="00DB7275" w:rsidRPr="003A38C7" w:rsidRDefault="00DB7275" w:rsidP="0082043E">
            <w:pPr>
              <w:rPr>
                <w:rFonts w:ascii="Faricy New Rg" w:hAnsi="Faricy New Rg"/>
                <w:sz w:val="24"/>
                <w:szCs w:val="24"/>
                <w:lang w:val="en-GB"/>
              </w:rPr>
            </w:pPr>
          </w:p>
          <w:p w14:paraId="2170ADDE" w14:textId="77777777" w:rsidR="00146E10" w:rsidRPr="003A38C7" w:rsidRDefault="00146E10" w:rsidP="0082043E">
            <w:pPr>
              <w:rPr>
                <w:rFonts w:ascii="Faricy New Rg" w:hAnsi="Faricy New Rg"/>
                <w:sz w:val="24"/>
                <w:szCs w:val="24"/>
                <w:lang w:val="en-GB"/>
              </w:rPr>
            </w:pPr>
          </w:p>
        </w:tc>
        <w:tc>
          <w:tcPr>
            <w:tcW w:w="2126" w:type="dxa"/>
          </w:tcPr>
          <w:p w14:paraId="7ACACFD9" w14:textId="77777777" w:rsidR="00DB7275" w:rsidRPr="003A38C7" w:rsidRDefault="00DB7275" w:rsidP="0082043E">
            <w:pPr>
              <w:rPr>
                <w:rFonts w:ascii="Faricy New Rg" w:hAnsi="Faricy New Rg"/>
                <w:sz w:val="24"/>
                <w:szCs w:val="24"/>
                <w:lang w:val="en-GB"/>
              </w:rPr>
            </w:pPr>
          </w:p>
        </w:tc>
        <w:tc>
          <w:tcPr>
            <w:tcW w:w="2127" w:type="dxa"/>
          </w:tcPr>
          <w:p w14:paraId="5194AC7F" w14:textId="77777777" w:rsidR="00DB7275" w:rsidRPr="003A38C7" w:rsidRDefault="00DB7275" w:rsidP="0082043E">
            <w:pPr>
              <w:rPr>
                <w:rFonts w:ascii="Faricy New Rg" w:hAnsi="Faricy New Rg"/>
                <w:sz w:val="24"/>
                <w:szCs w:val="24"/>
                <w:lang w:val="en-GB"/>
              </w:rPr>
            </w:pPr>
          </w:p>
        </w:tc>
        <w:tc>
          <w:tcPr>
            <w:tcW w:w="1791" w:type="dxa"/>
          </w:tcPr>
          <w:p w14:paraId="4FAA56EF" w14:textId="77777777" w:rsidR="00DB7275" w:rsidRPr="003A38C7" w:rsidRDefault="00DB7275" w:rsidP="0082043E">
            <w:pPr>
              <w:rPr>
                <w:rFonts w:ascii="Faricy New Rg" w:hAnsi="Faricy New Rg"/>
                <w:sz w:val="24"/>
                <w:szCs w:val="24"/>
                <w:lang w:val="en-GB"/>
              </w:rPr>
            </w:pPr>
          </w:p>
        </w:tc>
      </w:tr>
      <w:tr w:rsidR="00DB7275" w:rsidRPr="003A38C7" w14:paraId="5B71D3FA" w14:textId="77777777">
        <w:tc>
          <w:tcPr>
            <w:tcW w:w="2972" w:type="dxa"/>
          </w:tcPr>
          <w:p w14:paraId="2BA50671" w14:textId="77777777" w:rsidR="00DB7275" w:rsidRPr="003A38C7" w:rsidRDefault="00DB7275" w:rsidP="0082043E">
            <w:pPr>
              <w:rPr>
                <w:rFonts w:ascii="Faricy New Rg" w:hAnsi="Faricy New Rg"/>
                <w:sz w:val="24"/>
                <w:szCs w:val="24"/>
                <w:lang w:val="en-GB"/>
              </w:rPr>
            </w:pPr>
          </w:p>
          <w:p w14:paraId="74F4EE6C" w14:textId="77777777" w:rsidR="00146E10" w:rsidRPr="003A38C7" w:rsidRDefault="00146E10" w:rsidP="0082043E">
            <w:pPr>
              <w:rPr>
                <w:rFonts w:ascii="Faricy New Rg" w:hAnsi="Faricy New Rg"/>
                <w:sz w:val="24"/>
                <w:szCs w:val="24"/>
                <w:lang w:val="en-GB"/>
              </w:rPr>
            </w:pPr>
          </w:p>
        </w:tc>
        <w:tc>
          <w:tcPr>
            <w:tcW w:w="2126" w:type="dxa"/>
          </w:tcPr>
          <w:p w14:paraId="736B891C" w14:textId="77777777" w:rsidR="00DB7275" w:rsidRPr="003A38C7" w:rsidRDefault="00DB7275" w:rsidP="0082043E">
            <w:pPr>
              <w:rPr>
                <w:rFonts w:ascii="Faricy New Rg" w:hAnsi="Faricy New Rg"/>
                <w:sz w:val="24"/>
                <w:szCs w:val="24"/>
                <w:lang w:val="en-GB"/>
              </w:rPr>
            </w:pPr>
          </w:p>
        </w:tc>
        <w:tc>
          <w:tcPr>
            <w:tcW w:w="2127" w:type="dxa"/>
          </w:tcPr>
          <w:p w14:paraId="7F77FC51" w14:textId="77777777" w:rsidR="00DB7275" w:rsidRPr="003A38C7" w:rsidRDefault="00DB7275" w:rsidP="0082043E">
            <w:pPr>
              <w:rPr>
                <w:rFonts w:ascii="Faricy New Rg" w:hAnsi="Faricy New Rg"/>
                <w:sz w:val="24"/>
                <w:szCs w:val="24"/>
                <w:lang w:val="en-GB"/>
              </w:rPr>
            </w:pPr>
          </w:p>
        </w:tc>
        <w:tc>
          <w:tcPr>
            <w:tcW w:w="1791" w:type="dxa"/>
          </w:tcPr>
          <w:p w14:paraId="3917A716" w14:textId="77777777" w:rsidR="00DB7275" w:rsidRPr="003A38C7" w:rsidRDefault="00DB7275" w:rsidP="0082043E">
            <w:pPr>
              <w:rPr>
                <w:rFonts w:ascii="Faricy New Rg" w:hAnsi="Faricy New Rg"/>
                <w:sz w:val="24"/>
                <w:szCs w:val="24"/>
                <w:lang w:val="en-GB"/>
              </w:rPr>
            </w:pPr>
          </w:p>
        </w:tc>
      </w:tr>
      <w:tr w:rsidR="00DB7275" w:rsidRPr="003A38C7" w14:paraId="7FAE0388" w14:textId="77777777">
        <w:tc>
          <w:tcPr>
            <w:tcW w:w="2972" w:type="dxa"/>
          </w:tcPr>
          <w:p w14:paraId="38DE079F" w14:textId="77777777" w:rsidR="00DB7275" w:rsidRPr="003A38C7" w:rsidRDefault="00DB7275" w:rsidP="0082043E">
            <w:pPr>
              <w:rPr>
                <w:rFonts w:ascii="Faricy New Rg" w:hAnsi="Faricy New Rg"/>
                <w:sz w:val="24"/>
                <w:szCs w:val="24"/>
                <w:lang w:val="en-GB"/>
              </w:rPr>
            </w:pPr>
          </w:p>
          <w:p w14:paraId="38D72485" w14:textId="77777777" w:rsidR="00146E10" w:rsidRPr="003A38C7" w:rsidRDefault="00146E10" w:rsidP="0082043E">
            <w:pPr>
              <w:rPr>
                <w:rFonts w:ascii="Faricy New Rg" w:hAnsi="Faricy New Rg"/>
                <w:sz w:val="24"/>
                <w:szCs w:val="24"/>
                <w:lang w:val="en-GB"/>
              </w:rPr>
            </w:pPr>
          </w:p>
        </w:tc>
        <w:tc>
          <w:tcPr>
            <w:tcW w:w="2126" w:type="dxa"/>
          </w:tcPr>
          <w:p w14:paraId="30A0E047" w14:textId="77777777" w:rsidR="00DB7275" w:rsidRPr="003A38C7" w:rsidRDefault="00DB7275" w:rsidP="0082043E">
            <w:pPr>
              <w:rPr>
                <w:rFonts w:ascii="Faricy New Rg" w:hAnsi="Faricy New Rg"/>
                <w:sz w:val="24"/>
                <w:szCs w:val="24"/>
                <w:lang w:val="en-GB"/>
              </w:rPr>
            </w:pPr>
          </w:p>
        </w:tc>
        <w:tc>
          <w:tcPr>
            <w:tcW w:w="2127" w:type="dxa"/>
          </w:tcPr>
          <w:p w14:paraId="26C8D518" w14:textId="77777777" w:rsidR="00DB7275" w:rsidRPr="003A38C7" w:rsidRDefault="00DB7275" w:rsidP="0082043E">
            <w:pPr>
              <w:rPr>
                <w:rFonts w:ascii="Faricy New Rg" w:hAnsi="Faricy New Rg"/>
                <w:sz w:val="24"/>
                <w:szCs w:val="24"/>
                <w:lang w:val="en-GB"/>
              </w:rPr>
            </w:pPr>
          </w:p>
        </w:tc>
        <w:tc>
          <w:tcPr>
            <w:tcW w:w="1791" w:type="dxa"/>
          </w:tcPr>
          <w:p w14:paraId="01A3B045" w14:textId="77777777" w:rsidR="00DB7275" w:rsidRPr="003A38C7" w:rsidRDefault="00DB7275" w:rsidP="0082043E">
            <w:pPr>
              <w:rPr>
                <w:rFonts w:ascii="Faricy New Rg" w:hAnsi="Faricy New Rg"/>
                <w:sz w:val="24"/>
                <w:szCs w:val="24"/>
                <w:lang w:val="en-GB"/>
              </w:rPr>
            </w:pPr>
          </w:p>
        </w:tc>
      </w:tr>
      <w:tr w:rsidR="00DB7275" w:rsidRPr="003A38C7" w14:paraId="1C14112F" w14:textId="77777777">
        <w:tc>
          <w:tcPr>
            <w:tcW w:w="2972" w:type="dxa"/>
          </w:tcPr>
          <w:p w14:paraId="51CA68A6" w14:textId="77777777" w:rsidR="00DB7275" w:rsidRPr="003A38C7" w:rsidRDefault="00DB7275" w:rsidP="0082043E">
            <w:pPr>
              <w:rPr>
                <w:rFonts w:ascii="Faricy New Rg" w:hAnsi="Faricy New Rg"/>
                <w:sz w:val="24"/>
                <w:szCs w:val="24"/>
                <w:lang w:val="en-GB"/>
              </w:rPr>
            </w:pPr>
          </w:p>
          <w:p w14:paraId="5D1D916D" w14:textId="77777777" w:rsidR="00146E10" w:rsidRPr="003A38C7" w:rsidRDefault="00146E10" w:rsidP="0082043E">
            <w:pPr>
              <w:rPr>
                <w:rFonts w:ascii="Faricy New Rg" w:hAnsi="Faricy New Rg"/>
                <w:sz w:val="24"/>
                <w:szCs w:val="24"/>
                <w:lang w:val="en-GB"/>
              </w:rPr>
            </w:pPr>
          </w:p>
        </w:tc>
        <w:tc>
          <w:tcPr>
            <w:tcW w:w="2126" w:type="dxa"/>
          </w:tcPr>
          <w:p w14:paraId="5260FCBB" w14:textId="77777777" w:rsidR="00DB7275" w:rsidRPr="003A38C7" w:rsidRDefault="00DB7275" w:rsidP="0082043E">
            <w:pPr>
              <w:rPr>
                <w:rFonts w:ascii="Faricy New Rg" w:hAnsi="Faricy New Rg"/>
                <w:sz w:val="24"/>
                <w:szCs w:val="24"/>
                <w:lang w:val="en-GB"/>
              </w:rPr>
            </w:pPr>
          </w:p>
        </w:tc>
        <w:tc>
          <w:tcPr>
            <w:tcW w:w="2127" w:type="dxa"/>
          </w:tcPr>
          <w:p w14:paraId="6DCC6E9E" w14:textId="77777777" w:rsidR="00DB7275" w:rsidRPr="003A38C7" w:rsidRDefault="00DB7275" w:rsidP="0082043E">
            <w:pPr>
              <w:rPr>
                <w:rFonts w:ascii="Faricy New Rg" w:hAnsi="Faricy New Rg"/>
                <w:sz w:val="24"/>
                <w:szCs w:val="24"/>
                <w:lang w:val="en-GB"/>
              </w:rPr>
            </w:pPr>
          </w:p>
        </w:tc>
        <w:tc>
          <w:tcPr>
            <w:tcW w:w="1791" w:type="dxa"/>
          </w:tcPr>
          <w:p w14:paraId="56BC97B0" w14:textId="77777777" w:rsidR="00DB7275" w:rsidRPr="003A38C7" w:rsidRDefault="00DB7275" w:rsidP="0082043E">
            <w:pPr>
              <w:rPr>
                <w:rFonts w:ascii="Faricy New Rg" w:hAnsi="Faricy New Rg"/>
                <w:sz w:val="24"/>
                <w:szCs w:val="24"/>
                <w:lang w:val="en-GB"/>
              </w:rPr>
            </w:pPr>
          </w:p>
        </w:tc>
      </w:tr>
      <w:tr w:rsidR="00FC7A63" w:rsidRPr="003A38C7" w14:paraId="0629B845" w14:textId="77777777">
        <w:tc>
          <w:tcPr>
            <w:tcW w:w="2972" w:type="dxa"/>
          </w:tcPr>
          <w:p w14:paraId="48E3EE2C" w14:textId="77777777" w:rsidR="00FC7A63" w:rsidRPr="003A38C7" w:rsidRDefault="00FC7A63" w:rsidP="0082043E">
            <w:pPr>
              <w:rPr>
                <w:rFonts w:ascii="Faricy New Rg" w:hAnsi="Faricy New Rg"/>
                <w:sz w:val="24"/>
                <w:szCs w:val="24"/>
                <w:lang w:val="en-GB"/>
              </w:rPr>
            </w:pPr>
          </w:p>
          <w:p w14:paraId="6B34ED5E" w14:textId="77777777" w:rsidR="00FC7A63" w:rsidRPr="003A38C7" w:rsidRDefault="00FC7A63" w:rsidP="0082043E">
            <w:pPr>
              <w:rPr>
                <w:rFonts w:ascii="Faricy New Rg" w:hAnsi="Faricy New Rg"/>
                <w:sz w:val="24"/>
                <w:szCs w:val="24"/>
                <w:lang w:val="en-GB"/>
              </w:rPr>
            </w:pPr>
          </w:p>
        </w:tc>
        <w:tc>
          <w:tcPr>
            <w:tcW w:w="2126" w:type="dxa"/>
          </w:tcPr>
          <w:p w14:paraId="688311C0" w14:textId="77777777" w:rsidR="00FC7A63" w:rsidRPr="003A38C7" w:rsidRDefault="00FC7A63" w:rsidP="0082043E">
            <w:pPr>
              <w:rPr>
                <w:rFonts w:ascii="Faricy New Rg" w:hAnsi="Faricy New Rg"/>
                <w:sz w:val="24"/>
                <w:szCs w:val="24"/>
                <w:lang w:val="en-GB"/>
              </w:rPr>
            </w:pPr>
          </w:p>
        </w:tc>
        <w:tc>
          <w:tcPr>
            <w:tcW w:w="2127" w:type="dxa"/>
          </w:tcPr>
          <w:p w14:paraId="074CF474" w14:textId="77777777" w:rsidR="00FC7A63" w:rsidRPr="003A38C7" w:rsidRDefault="00FC7A63" w:rsidP="0082043E">
            <w:pPr>
              <w:rPr>
                <w:rFonts w:ascii="Faricy New Rg" w:hAnsi="Faricy New Rg"/>
                <w:sz w:val="24"/>
                <w:szCs w:val="24"/>
                <w:lang w:val="en-GB"/>
              </w:rPr>
            </w:pPr>
          </w:p>
        </w:tc>
        <w:tc>
          <w:tcPr>
            <w:tcW w:w="1791" w:type="dxa"/>
          </w:tcPr>
          <w:p w14:paraId="2E4AC9BA" w14:textId="77777777" w:rsidR="00FC7A63" w:rsidRPr="003A38C7" w:rsidRDefault="00FC7A63" w:rsidP="0082043E">
            <w:pPr>
              <w:rPr>
                <w:rFonts w:ascii="Faricy New Rg" w:hAnsi="Faricy New Rg"/>
                <w:sz w:val="24"/>
                <w:szCs w:val="24"/>
                <w:lang w:val="en-GB"/>
              </w:rPr>
            </w:pPr>
          </w:p>
        </w:tc>
      </w:tr>
      <w:tr w:rsidR="00FC7A63" w:rsidRPr="003A38C7" w14:paraId="5C8363D5" w14:textId="77777777">
        <w:tc>
          <w:tcPr>
            <w:tcW w:w="2972" w:type="dxa"/>
          </w:tcPr>
          <w:p w14:paraId="098EDE6D" w14:textId="77777777" w:rsidR="00FC7A63" w:rsidRPr="003A38C7" w:rsidRDefault="00FC7A63" w:rsidP="0082043E">
            <w:pPr>
              <w:rPr>
                <w:rFonts w:ascii="Faricy New Rg" w:hAnsi="Faricy New Rg"/>
                <w:sz w:val="24"/>
                <w:szCs w:val="24"/>
                <w:lang w:val="en-GB"/>
              </w:rPr>
            </w:pPr>
          </w:p>
          <w:p w14:paraId="48F7A748" w14:textId="77777777" w:rsidR="00FC7A63" w:rsidRPr="003A38C7" w:rsidRDefault="00FC7A63" w:rsidP="0082043E">
            <w:pPr>
              <w:rPr>
                <w:rFonts w:ascii="Faricy New Rg" w:hAnsi="Faricy New Rg"/>
                <w:sz w:val="24"/>
                <w:szCs w:val="24"/>
                <w:lang w:val="en-GB"/>
              </w:rPr>
            </w:pPr>
          </w:p>
        </w:tc>
        <w:tc>
          <w:tcPr>
            <w:tcW w:w="2126" w:type="dxa"/>
          </w:tcPr>
          <w:p w14:paraId="5FD94B06" w14:textId="77777777" w:rsidR="00FC7A63" w:rsidRPr="003A38C7" w:rsidRDefault="00FC7A63" w:rsidP="0082043E">
            <w:pPr>
              <w:rPr>
                <w:rFonts w:ascii="Faricy New Rg" w:hAnsi="Faricy New Rg"/>
                <w:sz w:val="24"/>
                <w:szCs w:val="24"/>
                <w:lang w:val="en-GB"/>
              </w:rPr>
            </w:pPr>
          </w:p>
        </w:tc>
        <w:tc>
          <w:tcPr>
            <w:tcW w:w="2127" w:type="dxa"/>
          </w:tcPr>
          <w:p w14:paraId="2E20052A" w14:textId="77777777" w:rsidR="00FC7A63" w:rsidRPr="003A38C7" w:rsidRDefault="00FC7A63" w:rsidP="0082043E">
            <w:pPr>
              <w:rPr>
                <w:rFonts w:ascii="Faricy New Rg" w:hAnsi="Faricy New Rg"/>
                <w:sz w:val="24"/>
                <w:szCs w:val="24"/>
                <w:lang w:val="en-GB"/>
              </w:rPr>
            </w:pPr>
          </w:p>
        </w:tc>
        <w:tc>
          <w:tcPr>
            <w:tcW w:w="1791" w:type="dxa"/>
          </w:tcPr>
          <w:p w14:paraId="1D72E9E3" w14:textId="77777777" w:rsidR="00FC7A63" w:rsidRPr="003A38C7" w:rsidRDefault="00FC7A63" w:rsidP="0082043E">
            <w:pPr>
              <w:rPr>
                <w:rFonts w:ascii="Faricy New Rg" w:hAnsi="Faricy New Rg"/>
                <w:sz w:val="24"/>
                <w:szCs w:val="24"/>
                <w:lang w:val="en-GB"/>
              </w:rPr>
            </w:pPr>
          </w:p>
        </w:tc>
      </w:tr>
      <w:tr w:rsidR="00FC7A63" w:rsidRPr="003A38C7" w14:paraId="00D4F9FF" w14:textId="77777777">
        <w:tc>
          <w:tcPr>
            <w:tcW w:w="2972" w:type="dxa"/>
          </w:tcPr>
          <w:p w14:paraId="3799CF53" w14:textId="77777777" w:rsidR="00FC7A63" w:rsidRPr="003A38C7" w:rsidRDefault="00FC7A63" w:rsidP="0082043E">
            <w:pPr>
              <w:rPr>
                <w:rFonts w:ascii="Faricy New Rg" w:hAnsi="Faricy New Rg"/>
                <w:sz w:val="24"/>
                <w:szCs w:val="24"/>
                <w:lang w:val="en-GB"/>
              </w:rPr>
            </w:pPr>
          </w:p>
          <w:p w14:paraId="22B3810A" w14:textId="77777777" w:rsidR="00FC7A63" w:rsidRPr="003A38C7" w:rsidRDefault="00FC7A63" w:rsidP="0082043E">
            <w:pPr>
              <w:rPr>
                <w:rFonts w:ascii="Faricy New Rg" w:hAnsi="Faricy New Rg"/>
                <w:sz w:val="24"/>
                <w:szCs w:val="24"/>
                <w:lang w:val="en-GB"/>
              </w:rPr>
            </w:pPr>
          </w:p>
        </w:tc>
        <w:tc>
          <w:tcPr>
            <w:tcW w:w="2126" w:type="dxa"/>
          </w:tcPr>
          <w:p w14:paraId="5B6A26F6" w14:textId="77777777" w:rsidR="00FC7A63" w:rsidRPr="003A38C7" w:rsidRDefault="00FC7A63" w:rsidP="0082043E">
            <w:pPr>
              <w:rPr>
                <w:rFonts w:ascii="Faricy New Rg" w:hAnsi="Faricy New Rg"/>
                <w:sz w:val="24"/>
                <w:szCs w:val="24"/>
                <w:lang w:val="en-GB"/>
              </w:rPr>
            </w:pPr>
          </w:p>
        </w:tc>
        <w:tc>
          <w:tcPr>
            <w:tcW w:w="2127" w:type="dxa"/>
          </w:tcPr>
          <w:p w14:paraId="12658C67" w14:textId="77777777" w:rsidR="00FC7A63" w:rsidRPr="003A38C7" w:rsidRDefault="00FC7A63" w:rsidP="0082043E">
            <w:pPr>
              <w:rPr>
                <w:rFonts w:ascii="Faricy New Rg" w:hAnsi="Faricy New Rg"/>
                <w:sz w:val="24"/>
                <w:szCs w:val="24"/>
                <w:lang w:val="en-GB"/>
              </w:rPr>
            </w:pPr>
          </w:p>
        </w:tc>
        <w:tc>
          <w:tcPr>
            <w:tcW w:w="1791" w:type="dxa"/>
          </w:tcPr>
          <w:p w14:paraId="5CC80782" w14:textId="77777777" w:rsidR="00FC7A63" w:rsidRPr="003A38C7" w:rsidRDefault="00FC7A63" w:rsidP="0082043E">
            <w:pPr>
              <w:rPr>
                <w:rFonts w:ascii="Faricy New Rg" w:hAnsi="Faricy New Rg"/>
                <w:sz w:val="24"/>
                <w:szCs w:val="24"/>
                <w:lang w:val="en-GB"/>
              </w:rPr>
            </w:pPr>
          </w:p>
        </w:tc>
      </w:tr>
      <w:tr w:rsidR="00FC7A63" w:rsidRPr="003A38C7" w14:paraId="42EB8D9B" w14:textId="77777777">
        <w:tc>
          <w:tcPr>
            <w:tcW w:w="2972" w:type="dxa"/>
          </w:tcPr>
          <w:p w14:paraId="0587511B" w14:textId="77777777" w:rsidR="00FC7A63" w:rsidRPr="003A38C7" w:rsidRDefault="00FC7A63" w:rsidP="0082043E">
            <w:pPr>
              <w:rPr>
                <w:rFonts w:ascii="Faricy New Rg" w:hAnsi="Faricy New Rg"/>
                <w:sz w:val="24"/>
                <w:szCs w:val="24"/>
                <w:lang w:val="en-GB"/>
              </w:rPr>
            </w:pPr>
          </w:p>
          <w:p w14:paraId="333F2565" w14:textId="77777777" w:rsidR="00FC7A63" w:rsidRPr="003A38C7" w:rsidRDefault="00FC7A63" w:rsidP="0082043E">
            <w:pPr>
              <w:rPr>
                <w:rFonts w:ascii="Faricy New Rg" w:hAnsi="Faricy New Rg"/>
                <w:sz w:val="24"/>
                <w:szCs w:val="24"/>
                <w:lang w:val="en-GB"/>
              </w:rPr>
            </w:pPr>
          </w:p>
        </w:tc>
        <w:tc>
          <w:tcPr>
            <w:tcW w:w="2126" w:type="dxa"/>
          </w:tcPr>
          <w:p w14:paraId="188A5597" w14:textId="77777777" w:rsidR="00FC7A63" w:rsidRPr="003A38C7" w:rsidRDefault="00FC7A63" w:rsidP="0082043E">
            <w:pPr>
              <w:rPr>
                <w:rFonts w:ascii="Faricy New Rg" w:hAnsi="Faricy New Rg"/>
                <w:sz w:val="24"/>
                <w:szCs w:val="24"/>
                <w:lang w:val="en-GB"/>
              </w:rPr>
            </w:pPr>
          </w:p>
        </w:tc>
        <w:tc>
          <w:tcPr>
            <w:tcW w:w="2127" w:type="dxa"/>
          </w:tcPr>
          <w:p w14:paraId="0E023765" w14:textId="77777777" w:rsidR="00FC7A63" w:rsidRPr="003A38C7" w:rsidRDefault="00FC7A63" w:rsidP="0082043E">
            <w:pPr>
              <w:rPr>
                <w:rFonts w:ascii="Faricy New Rg" w:hAnsi="Faricy New Rg"/>
                <w:sz w:val="24"/>
                <w:szCs w:val="24"/>
                <w:lang w:val="en-GB"/>
              </w:rPr>
            </w:pPr>
          </w:p>
        </w:tc>
        <w:tc>
          <w:tcPr>
            <w:tcW w:w="1791" w:type="dxa"/>
          </w:tcPr>
          <w:p w14:paraId="0613DC00" w14:textId="77777777" w:rsidR="00FC7A63" w:rsidRPr="003A38C7" w:rsidRDefault="00FC7A63" w:rsidP="0082043E">
            <w:pPr>
              <w:rPr>
                <w:rFonts w:ascii="Faricy New Rg" w:hAnsi="Faricy New Rg"/>
                <w:sz w:val="24"/>
                <w:szCs w:val="24"/>
                <w:lang w:val="en-GB"/>
              </w:rPr>
            </w:pPr>
          </w:p>
        </w:tc>
      </w:tr>
      <w:tr w:rsidR="00FC7A63" w:rsidRPr="003A38C7" w14:paraId="78EBB486" w14:textId="77777777">
        <w:tc>
          <w:tcPr>
            <w:tcW w:w="2972" w:type="dxa"/>
          </w:tcPr>
          <w:p w14:paraId="61A44BD6" w14:textId="77777777" w:rsidR="00FC7A63" w:rsidRPr="003A38C7" w:rsidRDefault="00FC7A63" w:rsidP="0082043E">
            <w:pPr>
              <w:rPr>
                <w:rFonts w:ascii="Faricy New Rg" w:hAnsi="Faricy New Rg"/>
                <w:sz w:val="24"/>
                <w:szCs w:val="24"/>
                <w:lang w:val="en-GB"/>
              </w:rPr>
            </w:pPr>
          </w:p>
          <w:p w14:paraId="76FE2EB3" w14:textId="77777777" w:rsidR="00FC7A63" w:rsidRPr="003A38C7" w:rsidRDefault="00FC7A63" w:rsidP="0082043E">
            <w:pPr>
              <w:rPr>
                <w:rFonts w:ascii="Faricy New Rg" w:hAnsi="Faricy New Rg"/>
                <w:sz w:val="24"/>
                <w:szCs w:val="24"/>
                <w:lang w:val="en-GB"/>
              </w:rPr>
            </w:pPr>
          </w:p>
        </w:tc>
        <w:tc>
          <w:tcPr>
            <w:tcW w:w="2126" w:type="dxa"/>
          </w:tcPr>
          <w:p w14:paraId="105280B1" w14:textId="77777777" w:rsidR="00FC7A63" w:rsidRPr="003A38C7" w:rsidRDefault="00FC7A63" w:rsidP="0082043E">
            <w:pPr>
              <w:rPr>
                <w:rFonts w:ascii="Faricy New Rg" w:hAnsi="Faricy New Rg"/>
                <w:sz w:val="24"/>
                <w:szCs w:val="24"/>
                <w:lang w:val="en-GB"/>
              </w:rPr>
            </w:pPr>
          </w:p>
        </w:tc>
        <w:tc>
          <w:tcPr>
            <w:tcW w:w="2127" w:type="dxa"/>
          </w:tcPr>
          <w:p w14:paraId="481FBCEC" w14:textId="77777777" w:rsidR="00FC7A63" w:rsidRPr="003A38C7" w:rsidRDefault="00FC7A63" w:rsidP="0082043E">
            <w:pPr>
              <w:rPr>
                <w:rFonts w:ascii="Faricy New Rg" w:hAnsi="Faricy New Rg"/>
                <w:sz w:val="24"/>
                <w:szCs w:val="24"/>
                <w:lang w:val="en-GB"/>
              </w:rPr>
            </w:pPr>
          </w:p>
        </w:tc>
        <w:tc>
          <w:tcPr>
            <w:tcW w:w="1791" w:type="dxa"/>
          </w:tcPr>
          <w:p w14:paraId="049F9389" w14:textId="77777777" w:rsidR="00FC7A63" w:rsidRPr="003A38C7" w:rsidRDefault="00FC7A63" w:rsidP="0082043E">
            <w:pPr>
              <w:rPr>
                <w:rFonts w:ascii="Faricy New Rg" w:hAnsi="Faricy New Rg"/>
                <w:sz w:val="24"/>
                <w:szCs w:val="24"/>
                <w:lang w:val="en-GB"/>
              </w:rPr>
            </w:pPr>
          </w:p>
        </w:tc>
      </w:tr>
    </w:tbl>
    <w:p w14:paraId="72C0CF39" w14:textId="600F7B07" w:rsidR="006F26D1" w:rsidRDefault="00B755B9" w:rsidP="00734422">
      <w:pPr>
        <w:rPr>
          <w:rFonts w:ascii="Faricy New Rg" w:hAnsi="Faricy New Rg"/>
          <w:b/>
          <w:sz w:val="24"/>
          <w:szCs w:val="24"/>
          <w:lang w:val="en-GB"/>
        </w:rPr>
      </w:pPr>
      <w:r w:rsidRPr="003A38C7">
        <w:rPr>
          <w:rFonts w:ascii="Faricy New Rg" w:hAnsi="Faricy New Rg"/>
          <w:b/>
          <w:sz w:val="24"/>
          <w:szCs w:val="24"/>
          <w:lang w:val="en-GB"/>
        </w:rPr>
        <w:br/>
      </w:r>
    </w:p>
    <w:p w14:paraId="4CEF9C93" w14:textId="77777777" w:rsidR="006F26D1" w:rsidRDefault="006F26D1" w:rsidP="00734422">
      <w:pPr>
        <w:rPr>
          <w:rFonts w:ascii="Faricy New Rg" w:hAnsi="Faricy New Rg"/>
          <w:b/>
          <w:sz w:val="24"/>
          <w:szCs w:val="24"/>
          <w:lang w:val="en-GB"/>
        </w:rPr>
      </w:pPr>
    </w:p>
    <w:p w14:paraId="05797D02" w14:textId="3539500D" w:rsidR="00734422" w:rsidRPr="003A38C7" w:rsidRDefault="00734422" w:rsidP="00734422">
      <w:pPr>
        <w:rPr>
          <w:rFonts w:ascii="Faricy New Rg" w:hAnsi="Faricy New Rg"/>
          <w:b/>
          <w:sz w:val="24"/>
          <w:szCs w:val="24"/>
          <w:lang w:val="en-GB"/>
        </w:rPr>
      </w:pPr>
      <w:r w:rsidRPr="003A38C7">
        <w:rPr>
          <w:rFonts w:ascii="Faricy New Rg" w:hAnsi="Faricy New Rg"/>
          <w:b/>
          <w:sz w:val="24"/>
          <w:szCs w:val="24"/>
          <w:lang w:val="en-GB"/>
        </w:rPr>
        <w:t>Welsh-language books</w:t>
      </w:r>
    </w:p>
    <w:tbl>
      <w:tblPr>
        <w:tblStyle w:val="TableGrid"/>
        <w:tblW w:w="0" w:type="auto"/>
        <w:tblLook w:val="04A0" w:firstRow="1" w:lastRow="0" w:firstColumn="1" w:lastColumn="0" w:noHBand="0" w:noVBand="1"/>
      </w:tblPr>
      <w:tblGrid>
        <w:gridCol w:w="2972"/>
        <w:gridCol w:w="2126"/>
        <w:gridCol w:w="2127"/>
        <w:gridCol w:w="1791"/>
      </w:tblGrid>
      <w:tr w:rsidR="00734422" w:rsidRPr="003A38C7" w14:paraId="4A6CE4D3" w14:textId="77777777" w:rsidTr="003A38C7">
        <w:tc>
          <w:tcPr>
            <w:tcW w:w="2972" w:type="dxa"/>
            <w:shd w:val="clear" w:color="auto" w:fill="7B7992"/>
          </w:tcPr>
          <w:p w14:paraId="20BD60D0"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Title</w:t>
            </w:r>
          </w:p>
        </w:tc>
        <w:tc>
          <w:tcPr>
            <w:tcW w:w="2126" w:type="dxa"/>
            <w:shd w:val="clear" w:color="auto" w:fill="7B7992"/>
          </w:tcPr>
          <w:p w14:paraId="1C37D00D"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Author</w:t>
            </w:r>
          </w:p>
        </w:tc>
        <w:tc>
          <w:tcPr>
            <w:tcW w:w="2127" w:type="dxa"/>
            <w:shd w:val="clear" w:color="auto" w:fill="7B7992"/>
          </w:tcPr>
          <w:p w14:paraId="243536F3"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Date of publication</w:t>
            </w:r>
          </w:p>
        </w:tc>
        <w:tc>
          <w:tcPr>
            <w:tcW w:w="1791" w:type="dxa"/>
            <w:shd w:val="clear" w:color="auto" w:fill="7B7992"/>
          </w:tcPr>
          <w:p w14:paraId="2889D2E8" w14:textId="77777777" w:rsidR="00734422" w:rsidRPr="003A38C7" w:rsidRDefault="00734422" w:rsidP="002305E5">
            <w:pPr>
              <w:rPr>
                <w:rFonts w:ascii="Faricy New Rg" w:hAnsi="Faricy New Rg"/>
                <w:b/>
                <w:sz w:val="24"/>
                <w:szCs w:val="24"/>
                <w:lang w:val="en-GB"/>
              </w:rPr>
            </w:pPr>
            <w:r w:rsidRPr="003A38C7">
              <w:rPr>
                <w:rFonts w:ascii="Faricy New Rg" w:hAnsi="Faricy New Rg"/>
                <w:b/>
                <w:sz w:val="24"/>
                <w:szCs w:val="24"/>
                <w:lang w:val="en-GB"/>
              </w:rPr>
              <w:t>Category</w:t>
            </w:r>
          </w:p>
        </w:tc>
      </w:tr>
      <w:tr w:rsidR="00734422" w:rsidRPr="003A38C7" w14:paraId="150B54C7" w14:textId="77777777">
        <w:tc>
          <w:tcPr>
            <w:tcW w:w="2972" w:type="dxa"/>
          </w:tcPr>
          <w:p w14:paraId="4E9344A0" w14:textId="77777777" w:rsidR="00734422" w:rsidRPr="003A38C7" w:rsidRDefault="00734422" w:rsidP="002305E5">
            <w:pPr>
              <w:rPr>
                <w:rFonts w:ascii="Faricy New Rg" w:hAnsi="Faricy New Rg"/>
                <w:sz w:val="24"/>
                <w:szCs w:val="24"/>
                <w:lang w:val="en-GB"/>
              </w:rPr>
            </w:pPr>
          </w:p>
          <w:p w14:paraId="02BC7D07" w14:textId="77777777" w:rsidR="00146E10" w:rsidRPr="003A38C7" w:rsidRDefault="00146E10" w:rsidP="002305E5">
            <w:pPr>
              <w:rPr>
                <w:rFonts w:ascii="Faricy New Rg" w:hAnsi="Faricy New Rg"/>
                <w:sz w:val="24"/>
                <w:szCs w:val="24"/>
                <w:lang w:val="en-GB"/>
              </w:rPr>
            </w:pPr>
          </w:p>
        </w:tc>
        <w:tc>
          <w:tcPr>
            <w:tcW w:w="2126" w:type="dxa"/>
          </w:tcPr>
          <w:p w14:paraId="14153349" w14:textId="77777777" w:rsidR="00734422" w:rsidRPr="003A38C7" w:rsidRDefault="00734422" w:rsidP="002305E5">
            <w:pPr>
              <w:rPr>
                <w:rFonts w:ascii="Faricy New Rg" w:hAnsi="Faricy New Rg"/>
                <w:sz w:val="24"/>
                <w:szCs w:val="24"/>
                <w:lang w:val="en-GB"/>
              </w:rPr>
            </w:pPr>
          </w:p>
        </w:tc>
        <w:tc>
          <w:tcPr>
            <w:tcW w:w="2127" w:type="dxa"/>
          </w:tcPr>
          <w:p w14:paraId="0C5D44C7" w14:textId="77777777" w:rsidR="00734422" w:rsidRPr="003A38C7" w:rsidRDefault="00734422" w:rsidP="002305E5">
            <w:pPr>
              <w:rPr>
                <w:rFonts w:ascii="Faricy New Rg" w:hAnsi="Faricy New Rg"/>
                <w:sz w:val="24"/>
                <w:szCs w:val="24"/>
                <w:lang w:val="en-GB"/>
              </w:rPr>
            </w:pPr>
          </w:p>
        </w:tc>
        <w:tc>
          <w:tcPr>
            <w:tcW w:w="1791" w:type="dxa"/>
          </w:tcPr>
          <w:p w14:paraId="712434D2" w14:textId="77777777" w:rsidR="00734422" w:rsidRPr="003A38C7" w:rsidRDefault="00734422" w:rsidP="002305E5">
            <w:pPr>
              <w:rPr>
                <w:rFonts w:ascii="Faricy New Rg" w:hAnsi="Faricy New Rg"/>
                <w:sz w:val="24"/>
                <w:szCs w:val="24"/>
                <w:lang w:val="en-GB"/>
              </w:rPr>
            </w:pPr>
          </w:p>
        </w:tc>
      </w:tr>
      <w:tr w:rsidR="00734422" w:rsidRPr="003A38C7" w14:paraId="6BD080C9" w14:textId="77777777">
        <w:tc>
          <w:tcPr>
            <w:tcW w:w="2972" w:type="dxa"/>
          </w:tcPr>
          <w:p w14:paraId="6EC00CC3" w14:textId="77777777" w:rsidR="00734422" w:rsidRPr="003A38C7" w:rsidRDefault="00734422" w:rsidP="002305E5">
            <w:pPr>
              <w:rPr>
                <w:rFonts w:ascii="Faricy New Rg" w:hAnsi="Faricy New Rg"/>
                <w:sz w:val="24"/>
                <w:szCs w:val="24"/>
                <w:lang w:val="en-GB"/>
              </w:rPr>
            </w:pPr>
          </w:p>
          <w:p w14:paraId="58B69710" w14:textId="77777777" w:rsidR="00146E10" w:rsidRPr="003A38C7" w:rsidRDefault="00146E10" w:rsidP="002305E5">
            <w:pPr>
              <w:rPr>
                <w:rFonts w:ascii="Faricy New Rg" w:hAnsi="Faricy New Rg"/>
                <w:sz w:val="24"/>
                <w:szCs w:val="24"/>
                <w:lang w:val="en-GB"/>
              </w:rPr>
            </w:pPr>
          </w:p>
        </w:tc>
        <w:tc>
          <w:tcPr>
            <w:tcW w:w="2126" w:type="dxa"/>
          </w:tcPr>
          <w:p w14:paraId="6FCE3553" w14:textId="77777777" w:rsidR="00734422" w:rsidRPr="003A38C7" w:rsidRDefault="00734422" w:rsidP="002305E5">
            <w:pPr>
              <w:rPr>
                <w:rFonts w:ascii="Faricy New Rg" w:hAnsi="Faricy New Rg"/>
                <w:sz w:val="24"/>
                <w:szCs w:val="24"/>
                <w:lang w:val="en-GB"/>
              </w:rPr>
            </w:pPr>
          </w:p>
        </w:tc>
        <w:tc>
          <w:tcPr>
            <w:tcW w:w="2127" w:type="dxa"/>
          </w:tcPr>
          <w:p w14:paraId="54E09C4D" w14:textId="77777777" w:rsidR="00734422" w:rsidRPr="003A38C7" w:rsidRDefault="00734422" w:rsidP="002305E5">
            <w:pPr>
              <w:rPr>
                <w:rFonts w:ascii="Faricy New Rg" w:hAnsi="Faricy New Rg"/>
                <w:sz w:val="24"/>
                <w:szCs w:val="24"/>
                <w:lang w:val="en-GB"/>
              </w:rPr>
            </w:pPr>
          </w:p>
        </w:tc>
        <w:tc>
          <w:tcPr>
            <w:tcW w:w="1791" w:type="dxa"/>
          </w:tcPr>
          <w:p w14:paraId="47D90639" w14:textId="77777777" w:rsidR="00734422" w:rsidRPr="003A38C7" w:rsidRDefault="00734422" w:rsidP="002305E5">
            <w:pPr>
              <w:rPr>
                <w:rFonts w:ascii="Faricy New Rg" w:hAnsi="Faricy New Rg"/>
                <w:sz w:val="24"/>
                <w:szCs w:val="24"/>
                <w:lang w:val="en-GB"/>
              </w:rPr>
            </w:pPr>
          </w:p>
        </w:tc>
      </w:tr>
      <w:tr w:rsidR="00734422" w:rsidRPr="003A38C7" w14:paraId="716A0AAD" w14:textId="77777777">
        <w:tc>
          <w:tcPr>
            <w:tcW w:w="2972" w:type="dxa"/>
          </w:tcPr>
          <w:p w14:paraId="38E9952F" w14:textId="77777777" w:rsidR="00734422" w:rsidRPr="003A38C7" w:rsidRDefault="00734422" w:rsidP="002305E5">
            <w:pPr>
              <w:rPr>
                <w:rFonts w:ascii="Faricy New Rg" w:hAnsi="Faricy New Rg"/>
                <w:sz w:val="24"/>
                <w:szCs w:val="24"/>
                <w:lang w:val="en-GB"/>
              </w:rPr>
            </w:pPr>
          </w:p>
          <w:p w14:paraId="740CF0C8" w14:textId="77777777" w:rsidR="00146E10" w:rsidRPr="003A38C7" w:rsidRDefault="00146E10" w:rsidP="002305E5">
            <w:pPr>
              <w:rPr>
                <w:rFonts w:ascii="Faricy New Rg" w:hAnsi="Faricy New Rg"/>
                <w:sz w:val="24"/>
                <w:szCs w:val="24"/>
                <w:lang w:val="en-GB"/>
              </w:rPr>
            </w:pPr>
          </w:p>
        </w:tc>
        <w:tc>
          <w:tcPr>
            <w:tcW w:w="2126" w:type="dxa"/>
          </w:tcPr>
          <w:p w14:paraId="2F7E1827" w14:textId="77777777" w:rsidR="00734422" w:rsidRPr="003A38C7" w:rsidRDefault="00734422" w:rsidP="002305E5">
            <w:pPr>
              <w:rPr>
                <w:rFonts w:ascii="Faricy New Rg" w:hAnsi="Faricy New Rg"/>
                <w:sz w:val="24"/>
                <w:szCs w:val="24"/>
                <w:lang w:val="en-GB"/>
              </w:rPr>
            </w:pPr>
          </w:p>
        </w:tc>
        <w:tc>
          <w:tcPr>
            <w:tcW w:w="2127" w:type="dxa"/>
          </w:tcPr>
          <w:p w14:paraId="13714E70" w14:textId="77777777" w:rsidR="00734422" w:rsidRPr="003A38C7" w:rsidRDefault="00734422" w:rsidP="002305E5">
            <w:pPr>
              <w:rPr>
                <w:rFonts w:ascii="Faricy New Rg" w:hAnsi="Faricy New Rg"/>
                <w:sz w:val="24"/>
                <w:szCs w:val="24"/>
                <w:lang w:val="en-GB"/>
              </w:rPr>
            </w:pPr>
          </w:p>
        </w:tc>
        <w:tc>
          <w:tcPr>
            <w:tcW w:w="1791" w:type="dxa"/>
          </w:tcPr>
          <w:p w14:paraId="7CDACFFD" w14:textId="77777777" w:rsidR="00734422" w:rsidRPr="003A38C7" w:rsidRDefault="00734422" w:rsidP="002305E5">
            <w:pPr>
              <w:rPr>
                <w:rFonts w:ascii="Faricy New Rg" w:hAnsi="Faricy New Rg"/>
                <w:sz w:val="24"/>
                <w:szCs w:val="24"/>
                <w:lang w:val="en-GB"/>
              </w:rPr>
            </w:pPr>
          </w:p>
        </w:tc>
      </w:tr>
      <w:tr w:rsidR="00734422" w:rsidRPr="003A38C7" w14:paraId="3BFEE45B" w14:textId="77777777">
        <w:tc>
          <w:tcPr>
            <w:tcW w:w="2972" w:type="dxa"/>
          </w:tcPr>
          <w:p w14:paraId="0C289319" w14:textId="77777777" w:rsidR="00734422" w:rsidRPr="003A38C7" w:rsidRDefault="00734422" w:rsidP="002305E5">
            <w:pPr>
              <w:rPr>
                <w:rFonts w:ascii="Faricy New Rg" w:hAnsi="Faricy New Rg"/>
                <w:sz w:val="24"/>
                <w:szCs w:val="24"/>
                <w:lang w:val="en-GB"/>
              </w:rPr>
            </w:pPr>
          </w:p>
          <w:p w14:paraId="0B9FF07D" w14:textId="77777777" w:rsidR="00146E10" w:rsidRPr="003A38C7" w:rsidRDefault="00146E10" w:rsidP="002305E5">
            <w:pPr>
              <w:rPr>
                <w:rFonts w:ascii="Faricy New Rg" w:hAnsi="Faricy New Rg"/>
                <w:sz w:val="24"/>
                <w:szCs w:val="24"/>
                <w:lang w:val="en-GB"/>
              </w:rPr>
            </w:pPr>
          </w:p>
        </w:tc>
        <w:tc>
          <w:tcPr>
            <w:tcW w:w="2126" w:type="dxa"/>
          </w:tcPr>
          <w:p w14:paraId="11D9AD0D" w14:textId="77777777" w:rsidR="00734422" w:rsidRPr="003A38C7" w:rsidRDefault="00734422" w:rsidP="002305E5">
            <w:pPr>
              <w:rPr>
                <w:rFonts w:ascii="Faricy New Rg" w:hAnsi="Faricy New Rg"/>
                <w:sz w:val="24"/>
                <w:szCs w:val="24"/>
                <w:lang w:val="en-GB"/>
              </w:rPr>
            </w:pPr>
          </w:p>
        </w:tc>
        <w:tc>
          <w:tcPr>
            <w:tcW w:w="2127" w:type="dxa"/>
          </w:tcPr>
          <w:p w14:paraId="66D083B1" w14:textId="77777777" w:rsidR="00734422" w:rsidRPr="003A38C7" w:rsidRDefault="00734422" w:rsidP="002305E5">
            <w:pPr>
              <w:rPr>
                <w:rFonts w:ascii="Faricy New Rg" w:hAnsi="Faricy New Rg"/>
                <w:sz w:val="24"/>
                <w:szCs w:val="24"/>
                <w:lang w:val="en-GB"/>
              </w:rPr>
            </w:pPr>
          </w:p>
        </w:tc>
        <w:tc>
          <w:tcPr>
            <w:tcW w:w="1791" w:type="dxa"/>
          </w:tcPr>
          <w:p w14:paraId="68591170" w14:textId="77777777" w:rsidR="00734422" w:rsidRPr="003A38C7" w:rsidRDefault="00734422" w:rsidP="002305E5">
            <w:pPr>
              <w:rPr>
                <w:rFonts w:ascii="Faricy New Rg" w:hAnsi="Faricy New Rg"/>
                <w:sz w:val="24"/>
                <w:szCs w:val="24"/>
                <w:lang w:val="en-GB"/>
              </w:rPr>
            </w:pPr>
          </w:p>
        </w:tc>
      </w:tr>
      <w:tr w:rsidR="00734422" w:rsidRPr="003A38C7" w14:paraId="1DFEA75F" w14:textId="77777777">
        <w:tc>
          <w:tcPr>
            <w:tcW w:w="2972" w:type="dxa"/>
          </w:tcPr>
          <w:p w14:paraId="3C8B5BC3" w14:textId="77777777" w:rsidR="00734422" w:rsidRPr="003A38C7" w:rsidRDefault="00734422" w:rsidP="002305E5">
            <w:pPr>
              <w:rPr>
                <w:rFonts w:ascii="Faricy New Rg" w:hAnsi="Faricy New Rg"/>
                <w:sz w:val="24"/>
                <w:szCs w:val="24"/>
                <w:lang w:val="en-GB"/>
              </w:rPr>
            </w:pPr>
          </w:p>
          <w:p w14:paraId="494C2679" w14:textId="77777777" w:rsidR="00146E10" w:rsidRPr="003A38C7" w:rsidRDefault="00146E10" w:rsidP="002305E5">
            <w:pPr>
              <w:rPr>
                <w:rFonts w:ascii="Faricy New Rg" w:hAnsi="Faricy New Rg"/>
                <w:sz w:val="24"/>
                <w:szCs w:val="24"/>
                <w:lang w:val="en-GB"/>
              </w:rPr>
            </w:pPr>
          </w:p>
        </w:tc>
        <w:tc>
          <w:tcPr>
            <w:tcW w:w="2126" w:type="dxa"/>
          </w:tcPr>
          <w:p w14:paraId="096CD99C" w14:textId="77777777" w:rsidR="00734422" w:rsidRPr="003A38C7" w:rsidRDefault="00734422" w:rsidP="002305E5">
            <w:pPr>
              <w:rPr>
                <w:rFonts w:ascii="Faricy New Rg" w:hAnsi="Faricy New Rg"/>
                <w:sz w:val="24"/>
                <w:szCs w:val="24"/>
                <w:lang w:val="en-GB"/>
              </w:rPr>
            </w:pPr>
          </w:p>
        </w:tc>
        <w:tc>
          <w:tcPr>
            <w:tcW w:w="2127" w:type="dxa"/>
          </w:tcPr>
          <w:p w14:paraId="2FE4ED7F" w14:textId="77777777" w:rsidR="00734422" w:rsidRPr="003A38C7" w:rsidRDefault="00734422" w:rsidP="002305E5">
            <w:pPr>
              <w:rPr>
                <w:rFonts w:ascii="Faricy New Rg" w:hAnsi="Faricy New Rg"/>
                <w:sz w:val="24"/>
                <w:szCs w:val="24"/>
                <w:lang w:val="en-GB"/>
              </w:rPr>
            </w:pPr>
          </w:p>
        </w:tc>
        <w:tc>
          <w:tcPr>
            <w:tcW w:w="1791" w:type="dxa"/>
          </w:tcPr>
          <w:p w14:paraId="7C77E0F9" w14:textId="77777777" w:rsidR="00734422" w:rsidRPr="003A38C7" w:rsidRDefault="00734422" w:rsidP="002305E5">
            <w:pPr>
              <w:rPr>
                <w:rFonts w:ascii="Faricy New Rg" w:hAnsi="Faricy New Rg"/>
                <w:sz w:val="24"/>
                <w:szCs w:val="24"/>
                <w:lang w:val="en-GB"/>
              </w:rPr>
            </w:pPr>
          </w:p>
        </w:tc>
      </w:tr>
      <w:tr w:rsidR="00FC7A63" w:rsidRPr="003A38C7" w14:paraId="2761C881" w14:textId="77777777">
        <w:tc>
          <w:tcPr>
            <w:tcW w:w="2972" w:type="dxa"/>
          </w:tcPr>
          <w:p w14:paraId="4D67A52D" w14:textId="77777777" w:rsidR="00FC7A63" w:rsidRPr="003A38C7" w:rsidRDefault="00FC7A63" w:rsidP="00FC7A63">
            <w:pPr>
              <w:rPr>
                <w:rFonts w:ascii="Faricy New Rg" w:hAnsi="Faricy New Rg"/>
                <w:sz w:val="24"/>
                <w:szCs w:val="24"/>
                <w:lang w:val="en-GB"/>
              </w:rPr>
            </w:pPr>
          </w:p>
          <w:p w14:paraId="1C389BFF" w14:textId="77777777" w:rsidR="00FC7A63" w:rsidRPr="003A38C7" w:rsidRDefault="00FC7A63" w:rsidP="00FC7A63">
            <w:pPr>
              <w:rPr>
                <w:rFonts w:ascii="Faricy New Rg" w:hAnsi="Faricy New Rg"/>
                <w:sz w:val="24"/>
                <w:szCs w:val="24"/>
                <w:lang w:val="en-GB"/>
              </w:rPr>
            </w:pPr>
          </w:p>
        </w:tc>
        <w:tc>
          <w:tcPr>
            <w:tcW w:w="2126" w:type="dxa"/>
          </w:tcPr>
          <w:p w14:paraId="42C547A6" w14:textId="77777777" w:rsidR="00FC7A63" w:rsidRPr="003A38C7" w:rsidRDefault="00FC7A63" w:rsidP="00FC7A63">
            <w:pPr>
              <w:rPr>
                <w:rFonts w:ascii="Faricy New Rg" w:hAnsi="Faricy New Rg"/>
                <w:sz w:val="24"/>
                <w:szCs w:val="24"/>
                <w:lang w:val="en-GB"/>
              </w:rPr>
            </w:pPr>
          </w:p>
        </w:tc>
        <w:tc>
          <w:tcPr>
            <w:tcW w:w="2127" w:type="dxa"/>
          </w:tcPr>
          <w:p w14:paraId="255A861F" w14:textId="77777777" w:rsidR="00FC7A63" w:rsidRPr="003A38C7" w:rsidRDefault="00FC7A63" w:rsidP="00FC7A63">
            <w:pPr>
              <w:rPr>
                <w:rFonts w:ascii="Faricy New Rg" w:hAnsi="Faricy New Rg"/>
                <w:sz w:val="24"/>
                <w:szCs w:val="24"/>
                <w:lang w:val="en-GB"/>
              </w:rPr>
            </w:pPr>
          </w:p>
        </w:tc>
        <w:tc>
          <w:tcPr>
            <w:tcW w:w="1791" w:type="dxa"/>
          </w:tcPr>
          <w:p w14:paraId="1CD80C6F" w14:textId="77777777" w:rsidR="00FC7A63" w:rsidRPr="003A38C7" w:rsidRDefault="00FC7A63" w:rsidP="00FC7A63">
            <w:pPr>
              <w:rPr>
                <w:rFonts w:ascii="Faricy New Rg" w:hAnsi="Faricy New Rg"/>
                <w:sz w:val="24"/>
                <w:szCs w:val="24"/>
                <w:lang w:val="en-GB"/>
              </w:rPr>
            </w:pPr>
          </w:p>
        </w:tc>
      </w:tr>
      <w:tr w:rsidR="00FC7A63" w:rsidRPr="003A38C7" w14:paraId="4DEA23CE" w14:textId="77777777">
        <w:tc>
          <w:tcPr>
            <w:tcW w:w="2972" w:type="dxa"/>
          </w:tcPr>
          <w:p w14:paraId="6D55CFF5" w14:textId="77777777" w:rsidR="00FC7A63" w:rsidRPr="003A38C7" w:rsidRDefault="00FC7A63" w:rsidP="00FC7A63">
            <w:pPr>
              <w:rPr>
                <w:rFonts w:ascii="Faricy New Rg" w:hAnsi="Faricy New Rg"/>
                <w:sz w:val="24"/>
                <w:szCs w:val="24"/>
                <w:lang w:val="en-GB"/>
              </w:rPr>
            </w:pPr>
          </w:p>
          <w:p w14:paraId="1017D4B4" w14:textId="77777777" w:rsidR="00FC7A63" w:rsidRPr="003A38C7" w:rsidRDefault="00FC7A63" w:rsidP="00FC7A63">
            <w:pPr>
              <w:rPr>
                <w:rFonts w:ascii="Faricy New Rg" w:hAnsi="Faricy New Rg"/>
                <w:sz w:val="24"/>
                <w:szCs w:val="24"/>
                <w:lang w:val="en-GB"/>
              </w:rPr>
            </w:pPr>
          </w:p>
        </w:tc>
        <w:tc>
          <w:tcPr>
            <w:tcW w:w="2126" w:type="dxa"/>
          </w:tcPr>
          <w:p w14:paraId="7D47CA0A" w14:textId="77777777" w:rsidR="00FC7A63" w:rsidRPr="003A38C7" w:rsidRDefault="00FC7A63" w:rsidP="00FC7A63">
            <w:pPr>
              <w:rPr>
                <w:rFonts w:ascii="Faricy New Rg" w:hAnsi="Faricy New Rg"/>
                <w:sz w:val="24"/>
                <w:szCs w:val="24"/>
                <w:lang w:val="en-GB"/>
              </w:rPr>
            </w:pPr>
          </w:p>
        </w:tc>
        <w:tc>
          <w:tcPr>
            <w:tcW w:w="2127" w:type="dxa"/>
          </w:tcPr>
          <w:p w14:paraId="461EDADE" w14:textId="77777777" w:rsidR="00FC7A63" w:rsidRPr="003A38C7" w:rsidRDefault="00FC7A63" w:rsidP="00FC7A63">
            <w:pPr>
              <w:rPr>
                <w:rFonts w:ascii="Faricy New Rg" w:hAnsi="Faricy New Rg"/>
                <w:sz w:val="24"/>
                <w:szCs w:val="24"/>
                <w:lang w:val="en-GB"/>
              </w:rPr>
            </w:pPr>
          </w:p>
        </w:tc>
        <w:tc>
          <w:tcPr>
            <w:tcW w:w="1791" w:type="dxa"/>
          </w:tcPr>
          <w:p w14:paraId="28BF4C98" w14:textId="77777777" w:rsidR="00FC7A63" w:rsidRPr="003A38C7" w:rsidRDefault="00FC7A63" w:rsidP="00FC7A63">
            <w:pPr>
              <w:rPr>
                <w:rFonts w:ascii="Faricy New Rg" w:hAnsi="Faricy New Rg"/>
                <w:sz w:val="24"/>
                <w:szCs w:val="24"/>
                <w:lang w:val="en-GB"/>
              </w:rPr>
            </w:pPr>
          </w:p>
        </w:tc>
      </w:tr>
      <w:tr w:rsidR="00FC7A63" w:rsidRPr="003A38C7" w14:paraId="3FC93AA9" w14:textId="77777777">
        <w:tc>
          <w:tcPr>
            <w:tcW w:w="2972" w:type="dxa"/>
          </w:tcPr>
          <w:p w14:paraId="2A6C85B5" w14:textId="77777777" w:rsidR="00FC7A63" w:rsidRPr="003A38C7" w:rsidRDefault="00FC7A63" w:rsidP="00FC7A63">
            <w:pPr>
              <w:rPr>
                <w:rFonts w:ascii="Faricy New Rg" w:hAnsi="Faricy New Rg"/>
                <w:sz w:val="24"/>
                <w:szCs w:val="24"/>
                <w:lang w:val="en-GB"/>
              </w:rPr>
            </w:pPr>
          </w:p>
          <w:p w14:paraId="20522B80" w14:textId="77777777" w:rsidR="00FC7A63" w:rsidRPr="003A38C7" w:rsidRDefault="00FC7A63" w:rsidP="00FC7A63">
            <w:pPr>
              <w:rPr>
                <w:rFonts w:ascii="Faricy New Rg" w:hAnsi="Faricy New Rg"/>
                <w:sz w:val="24"/>
                <w:szCs w:val="24"/>
                <w:lang w:val="en-GB"/>
              </w:rPr>
            </w:pPr>
          </w:p>
        </w:tc>
        <w:tc>
          <w:tcPr>
            <w:tcW w:w="2126" w:type="dxa"/>
          </w:tcPr>
          <w:p w14:paraId="0B5B9090" w14:textId="77777777" w:rsidR="00FC7A63" w:rsidRPr="003A38C7" w:rsidRDefault="00FC7A63" w:rsidP="00FC7A63">
            <w:pPr>
              <w:rPr>
                <w:rFonts w:ascii="Faricy New Rg" w:hAnsi="Faricy New Rg"/>
                <w:sz w:val="24"/>
                <w:szCs w:val="24"/>
                <w:lang w:val="en-GB"/>
              </w:rPr>
            </w:pPr>
          </w:p>
        </w:tc>
        <w:tc>
          <w:tcPr>
            <w:tcW w:w="2127" w:type="dxa"/>
          </w:tcPr>
          <w:p w14:paraId="52C5AD97" w14:textId="77777777" w:rsidR="00FC7A63" w:rsidRPr="003A38C7" w:rsidRDefault="00FC7A63" w:rsidP="00FC7A63">
            <w:pPr>
              <w:rPr>
                <w:rFonts w:ascii="Faricy New Rg" w:hAnsi="Faricy New Rg"/>
                <w:sz w:val="24"/>
                <w:szCs w:val="24"/>
                <w:lang w:val="en-GB"/>
              </w:rPr>
            </w:pPr>
          </w:p>
        </w:tc>
        <w:tc>
          <w:tcPr>
            <w:tcW w:w="1791" w:type="dxa"/>
          </w:tcPr>
          <w:p w14:paraId="04A16C6D" w14:textId="77777777" w:rsidR="00FC7A63" w:rsidRPr="003A38C7" w:rsidRDefault="00FC7A63" w:rsidP="00FC7A63">
            <w:pPr>
              <w:rPr>
                <w:rFonts w:ascii="Faricy New Rg" w:hAnsi="Faricy New Rg"/>
                <w:sz w:val="24"/>
                <w:szCs w:val="24"/>
                <w:lang w:val="en-GB"/>
              </w:rPr>
            </w:pPr>
          </w:p>
        </w:tc>
      </w:tr>
      <w:tr w:rsidR="00FC7A63" w:rsidRPr="003A38C7" w14:paraId="2134E1A2" w14:textId="77777777">
        <w:tc>
          <w:tcPr>
            <w:tcW w:w="2972" w:type="dxa"/>
          </w:tcPr>
          <w:p w14:paraId="25DC2D8D" w14:textId="77777777" w:rsidR="00FC7A63" w:rsidRPr="003A38C7" w:rsidRDefault="00FC7A63" w:rsidP="00FC7A63">
            <w:pPr>
              <w:rPr>
                <w:rFonts w:ascii="Faricy New Rg" w:hAnsi="Faricy New Rg"/>
                <w:sz w:val="24"/>
                <w:szCs w:val="24"/>
                <w:lang w:val="en-GB"/>
              </w:rPr>
            </w:pPr>
          </w:p>
          <w:p w14:paraId="0ACC50FE" w14:textId="77777777" w:rsidR="00FC7A63" w:rsidRPr="003A38C7" w:rsidRDefault="00FC7A63" w:rsidP="00FC7A63">
            <w:pPr>
              <w:rPr>
                <w:rFonts w:ascii="Faricy New Rg" w:hAnsi="Faricy New Rg"/>
                <w:sz w:val="24"/>
                <w:szCs w:val="24"/>
                <w:lang w:val="en-GB"/>
              </w:rPr>
            </w:pPr>
          </w:p>
        </w:tc>
        <w:tc>
          <w:tcPr>
            <w:tcW w:w="2126" w:type="dxa"/>
          </w:tcPr>
          <w:p w14:paraId="5B4BE0C9" w14:textId="77777777" w:rsidR="00FC7A63" w:rsidRPr="003A38C7" w:rsidRDefault="00FC7A63" w:rsidP="00FC7A63">
            <w:pPr>
              <w:rPr>
                <w:rFonts w:ascii="Faricy New Rg" w:hAnsi="Faricy New Rg"/>
                <w:sz w:val="24"/>
                <w:szCs w:val="24"/>
                <w:lang w:val="en-GB"/>
              </w:rPr>
            </w:pPr>
          </w:p>
        </w:tc>
        <w:tc>
          <w:tcPr>
            <w:tcW w:w="2127" w:type="dxa"/>
          </w:tcPr>
          <w:p w14:paraId="08FB67EC" w14:textId="77777777" w:rsidR="00FC7A63" w:rsidRPr="003A38C7" w:rsidRDefault="00FC7A63" w:rsidP="00FC7A63">
            <w:pPr>
              <w:rPr>
                <w:rFonts w:ascii="Faricy New Rg" w:hAnsi="Faricy New Rg"/>
                <w:sz w:val="24"/>
                <w:szCs w:val="24"/>
                <w:lang w:val="en-GB"/>
              </w:rPr>
            </w:pPr>
          </w:p>
        </w:tc>
        <w:tc>
          <w:tcPr>
            <w:tcW w:w="1791" w:type="dxa"/>
          </w:tcPr>
          <w:p w14:paraId="2FCE879A" w14:textId="77777777" w:rsidR="00FC7A63" w:rsidRPr="003A38C7" w:rsidRDefault="00FC7A63" w:rsidP="00FC7A63">
            <w:pPr>
              <w:rPr>
                <w:rFonts w:ascii="Faricy New Rg" w:hAnsi="Faricy New Rg"/>
                <w:sz w:val="24"/>
                <w:szCs w:val="24"/>
                <w:lang w:val="en-GB"/>
              </w:rPr>
            </w:pPr>
          </w:p>
        </w:tc>
      </w:tr>
      <w:tr w:rsidR="004D110E" w:rsidRPr="003A38C7" w14:paraId="3ECA1E0A" w14:textId="77777777">
        <w:tc>
          <w:tcPr>
            <w:tcW w:w="2972" w:type="dxa"/>
          </w:tcPr>
          <w:p w14:paraId="04C0D0A8" w14:textId="77777777" w:rsidR="004D110E" w:rsidRPr="003A38C7" w:rsidRDefault="004D110E" w:rsidP="00FC7A63">
            <w:pPr>
              <w:rPr>
                <w:rFonts w:ascii="Faricy New Rg" w:hAnsi="Faricy New Rg"/>
                <w:sz w:val="24"/>
                <w:szCs w:val="24"/>
                <w:lang w:val="en-GB"/>
              </w:rPr>
            </w:pPr>
          </w:p>
          <w:p w14:paraId="74117779" w14:textId="77777777" w:rsidR="004D110E" w:rsidRPr="003A38C7" w:rsidRDefault="004D110E" w:rsidP="00FC7A63">
            <w:pPr>
              <w:rPr>
                <w:rFonts w:ascii="Faricy New Rg" w:hAnsi="Faricy New Rg"/>
                <w:sz w:val="24"/>
                <w:szCs w:val="24"/>
                <w:lang w:val="en-GB"/>
              </w:rPr>
            </w:pPr>
          </w:p>
        </w:tc>
        <w:tc>
          <w:tcPr>
            <w:tcW w:w="2126" w:type="dxa"/>
          </w:tcPr>
          <w:p w14:paraId="5D2150DF" w14:textId="77777777" w:rsidR="004D110E" w:rsidRPr="003A38C7" w:rsidRDefault="004D110E" w:rsidP="00FC7A63">
            <w:pPr>
              <w:rPr>
                <w:rFonts w:ascii="Faricy New Rg" w:hAnsi="Faricy New Rg"/>
                <w:sz w:val="24"/>
                <w:szCs w:val="24"/>
                <w:lang w:val="en-GB"/>
              </w:rPr>
            </w:pPr>
          </w:p>
        </w:tc>
        <w:tc>
          <w:tcPr>
            <w:tcW w:w="2127" w:type="dxa"/>
          </w:tcPr>
          <w:p w14:paraId="622854D9" w14:textId="77777777" w:rsidR="004D110E" w:rsidRPr="003A38C7" w:rsidRDefault="004D110E" w:rsidP="00FC7A63">
            <w:pPr>
              <w:rPr>
                <w:rFonts w:ascii="Faricy New Rg" w:hAnsi="Faricy New Rg"/>
                <w:sz w:val="24"/>
                <w:szCs w:val="24"/>
                <w:lang w:val="en-GB"/>
              </w:rPr>
            </w:pPr>
          </w:p>
        </w:tc>
        <w:tc>
          <w:tcPr>
            <w:tcW w:w="1791" w:type="dxa"/>
          </w:tcPr>
          <w:p w14:paraId="404C00DE" w14:textId="77777777" w:rsidR="004D110E" w:rsidRPr="003A38C7" w:rsidRDefault="004D110E" w:rsidP="00FC7A63">
            <w:pPr>
              <w:rPr>
                <w:rFonts w:ascii="Faricy New Rg" w:hAnsi="Faricy New Rg"/>
                <w:sz w:val="24"/>
                <w:szCs w:val="24"/>
                <w:lang w:val="en-GB"/>
              </w:rPr>
            </w:pPr>
          </w:p>
        </w:tc>
      </w:tr>
      <w:tr w:rsidR="004D110E" w:rsidRPr="003A38C7" w14:paraId="085CCB9F" w14:textId="77777777">
        <w:tc>
          <w:tcPr>
            <w:tcW w:w="2972" w:type="dxa"/>
          </w:tcPr>
          <w:p w14:paraId="6AEF33DB" w14:textId="77777777" w:rsidR="004D110E" w:rsidRPr="003A38C7" w:rsidRDefault="004D110E" w:rsidP="00FC7A63">
            <w:pPr>
              <w:rPr>
                <w:rFonts w:ascii="Faricy New Rg" w:hAnsi="Faricy New Rg"/>
                <w:sz w:val="24"/>
                <w:szCs w:val="24"/>
                <w:lang w:val="en-GB"/>
              </w:rPr>
            </w:pPr>
          </w:p>
          <w:p w14:paraId="75A54AAC" w14:textId="77777777" w:rsidR="004D110E" w:rsidRPr="003A38C7" w:rsidRDefault="004D110E" w:rsidP="00FC7A63">
            <w:pPr>
              <w:rPr>
                <w:rFonts w:ascii="Faricy New Rg" w:hAnsi="Faricy New Rg"/>
                <w:sz w:val="24"/>
                <w:szCs w:val="24"/>
                <w:lang w:val="en-GB"/>
              </w:rPr>
            </w:pPr>
          </w:p>
        </w:tc>
        <w:tc>
          <w:tcPr>
            <w:tcW w:w="2126" w:type="dxa"/>
          </w:tcPr>
          <w:p w14:paraId="612E9AE6" w14:textId="77777777" w:rsidR="004D110E" w:rsidRPr="003A38C7" w:rsidRDefault="004D110E" w:rsidP="00FC7A63">
            <w:pPr>
              <w:rPr>
                <w:rFonts w:ascii="Faricy New Rg" w:hAnsi="Faricy New Rg"/>
                <w:sz w:val="24"/>
                <w:szCs w:val="24"/>
                <w:lang w:val="en-GB"/>
              </w:rPr>
            </w:pPr>
          </w:p>
        </w:tc>
        <w:tc>
          <w:tcPr>
            <w:tcW w:w="2127" w:type="dxa"/>
          </w:tcPr>
          <w:p w14:paraId="53F9517B" w14:textId="77777777" w:rsidR="004D110E" w:rsidRPr="003A38C7" w:rsidRDefault="004D110E" w:rsidP="00FC7A63">
            <w:pPr>
              <w:rPr>
                <w:rFonts w:ascii="Faricy New Rg" w:hAnsi="Faricy New Rg"/>
                <w:sz w:val="24"/>
                <w:szCs w:val="24"/>
                <w:lang w:val="en-GB"/>
              </w:rPr>
            </w:pPr>
          </w:p>
        </w:tc>
        <w:tc>
          <w:tcPr>
            <w:tcW w:w="1791" w:type="dxa"/>
          </w:tcPr>
          <w:p w14:paraId="1EB7B30D" w14:textId="77777777" w:rsidR="004D110E" w:rsidRPr="003A38C7" w:rsidRDefault="004D110E" w:rsidP="00FC7A63">
            <w:pPr>
              <w:rPr>
                <w:rFonts w:ascii="Faricy New Rg" w:hAnsi="Faricy New Rg"/>
                <w:sz w:val="24"/>
                <w:szCs w:val="24"/>
                <w:lang w:val="en-GB"/>
              </w:rPr>
            </w:pPr>
          </w:p>
        </w:tc>
      </w:tr>
      <w:tr w:rsidR="004D110E" w:rsidRPr="003A38C7" w14:paraId="0D93DB08" w14:textId="77777777">
        <w:tc>
          <w:tcPr>
            <w:tcW w:w="2972" w:type="dxa"/>
          </w:tcPr>
          <w:p w14:paraId="6AFC5AB1" w14:textId="77777777" w:rsidR="004D110E" w:rsidRPr="003A38C7" w:rsidRDefault="004D110E" w:rsidP="00FC7A63">
            <w:pPr>
              <w:rPr>
                <w:rFonts w:ascii="Faricy New Rg" w:hAnsi="Faricy New Rg"/>
                <w:sz w:val="24"/>
                <w:szCs w:val="24"/>
                <w:lang w:val="en-GB"/>
              </w:rPr>
            </w:pPr>
          </w:p>
          <w:p w14:paraId="6E302086" w14:textId="77777777" w:rsidR="004D110E" w:rsidRPr="003A38C7" w:rsidRDefault="004D110E" w:rsidP="00FC7A63">
            <w:pPr>
              <w:rPr>
                <w:rFonts w:ascii="Faricy New Rg" w:hAnsi="Faricy New Rg"/>
                <w:sz w:val="24"/>
                <w:szCs w:val="24"/>
                <w:lang w:val="en-GB"/>
              </w:rPr>
            </w:pPr>
          </w:p>
        </w:tc>
        <w:tc>
          <w:tcPr>
            <w:tcW w:w="2126" w:type="dxa"/>
          </w:tcPr>
          <w:p w14:paraId="475CA7FF" w14:textId="77777777" w:rsidR="004D110E" w:rsidRPr="003A38C7" w:rsidRDefault="004D110E" w:rsidP="00FC7A63">
            <w:pPr>
              <w:rPr>
                <w:rFonts w:ascii="Faricy New Rg" w:hAnsi="Faricy New Rg"/>
                <w:sz w:val="24"/>
                <w:szCs w:val="24"/>
                <w:lang w:val="en-GB"/>
              </w:rPr>
            </w:pPr>
          </w:p>
        </w:tc>
        <w:tc>
          <w:tcPr>
            <w:tcW w:w="2127" w:type="dxa"/>
          </w:tcPr>
          <w:p w14:paraId="48A5AA18" w14:textId="77777777" w:rsidR="004D110E" w:rsidRPr="003A38C7" w:rsidRDefault="004D110E" w:rsidP="00FC7A63">
            <w:pPr>
              <w:rPr>
                <w:rFonts w:ascii="Faricy New Rg" w:hAnsi="Faricy New Rg"/>
                <w:sz w:val="24"/>
                <w:szCs w:val="24"/>
                <w:lang w:val="en-GB"/>
              </w:rPr>
            </w:pPr>
          </w:p>
        </w:tc>
        <w:tc>
          <w:tcPr>
            <w:tcW w:w="1791" w:type="dxa"/>
          </w:tcPr>
          <w:p w14:paraId="167B2700" w14:textId="77777777" w:rsidR="004D110E" w:rsidRPr="003A38C7" w:rsidRDefault="004D110E" w:rsidP="00FC7A63">
            <w:pPr>
              <w:rPr>
                <w:rFonts w:ascii="Faricy New Rg" w:hAnsi="Faricy New Rg"/>
                <w:sz w:val="24"/>
                <w:szCs w:val="24"/>
                <w:lang w:val="en-GB"/>
              </w:rPr>
            </w:pPr>
          </w:p>
        </w:tc>
      </w:tr>
    </w:tbl>
    <w:p w14:paraId="2909D53C" w14:textId="77777777" w:rsidR="00FB2020" w:rsidRPr="003A38C7" w:rsidRDefault="00FB2020" w:rsidP="0082043E">
      <w:pPr>
        <w:rPr>
          <w:rFonts w:ascii="Faricy New Rg" w:hAnsi="Faricy New Rg"/>
          <w:sz w:val="24"/>
          <w:szCs w:val="24"/>
          <w:lang w:val="en-GB"/>
        </w:rPr>
      </w:pPr>
    </w:p>
    <w:p w14:paraId="16B7D582" w14:textId="77777777" w:rsidR="00B03824" w:rsidRPr="003A38C7" w:rsidRDefault="00C86F9D" w:rsidP="0082043E">
      <w:pPr>
        <w:rPr>
          <w:rFonts w:ascii="Faricy New Rg" w:hAnsi="Faricy New Rg"/>
          <w:b/>
          <w:bCs/>
          <w:sz w:val="24"/>
          <w:szCs w:val="24"/>
          <w:lang w:val="en-GB"/>
        </w:rPr>
      </w:pPr>
      <w:r w:rsidRPr="003A38C7">
        <w:rPr>
          <w:rFonts w:ascii="Faricy New Rg" w:hAnsi="Faricy New Rg"/>
          <w:b/>
          <w:bCs/>
          <w:sz w:val="24"/>
          <w:szCs w:val="24"/>
          <w:lang w:val="en-GB"/>
        </w:rPr>
        <w:t xml:space="preserve">I </w:t>
      </w:r>
      <w:r w:rsidR="00146E10" w:rsidRPr="003A38C7">
        <w:rPr>
          <w:rFonts w:ascii="Faricy New Rg" w:hAnsi="Faricy New Rg"/>
          <w:b/>
          <w:bCs/>
          <w:sz w:val="24"/>
          <w:szCs w:val="24"/>
          <w:lang w:val="en-GB"/>
        </w:rPr>
        <w:t>confirm that</w:t>
      </w:r>
      <w:r w:rsidR="00B03824" w:rsidRPr="003A38C7">
        <w:rPr>
          <w:rFonts w:ascii="Faricy New Rg" w:hAnsi="Faricy New Rg"/>
          <w:b/>
          <w:bCs/>
          <w:sz w:val="24"/>
          <w:szCs w:val="24"/>
          <w:lang w:val="en-GB"/>
        </w:rPr>
        <w:t>:</w:t>
      </w:r>
    </w:p>
    <w:p w14:paraId="654DDFD0" w14:textId="0CE65271" w:rsidR="00B03824" w:rsidRPr="003A38C7" w:rsidRDefault="00146E10" w:rsidP="003A38C7">
      <w:pPr>
        <w:pStyle w:val="ListParagraph"/>
        <w:numPr>
          <w:ilvl w:val="0"/>
          <w:numId w:val="15"/>
        </w:numPr>
        <w:autoSpaceDE w:val="0"/>
        <w:autoSpaceDN w:val="0"/>
        <w:adjustRightInd w:val="0"/>
        <w:spacing w:after="0" w:line="240" w:lineRule="auto"/>
        <w:rPr>
          <w:rFonts w:ascii="Faricy New Rg" w:hAnsi="Faricy New Rg" w:cs="Verdana"/>
          <w:sz w:val="24"/>
          <w:szCs w:val="24"/>
          <w:lang w:val="en-GB"/>
        </w:rPr>
      </w:pPr>
      <w:r w:rsidRPr="003A38C7">
        <w:rPr>
          <w:rFonts w:ascii="Faricy New Rg" w:hAnsi="Faricy New Rg"/>
          <w:sz w:val="24"/>
          <w:szCs w:val="24"/>
          <w:lang w:val="en-GB"/>
        </w:rPr>
        <w:t xml:space="preserve">the above title(s) </w:t>
      </w:r>
      <w:r w:rsidR="00EF4C5F" w:rsidRPr="003A38C7">
        <w:rPr>
          <w:rFonts w:ascii="Faricy New Rg" w:hAnsi="Faricy New Rg"/>
          <w:sz w:val="24"/>
          <w:szCs w:val="24"/>
          <w:lang w:val="en-GB"/>
        </w:rPr>
        <w:t>comply</w:t>
      </w:r>
      <w:r w:rsidRPr="003A38C7">
        <w:rPr>
          <w:rFonts w:ascii="Faricy New Rg" w:hAnsi="Faricy New Rg"/>
          <w:sz w:val="24"/>
          <w:szCs w:val="24"/>
          <w:lang w:val="en-GB"/>
        </w:rPr>
        <w:t xml:space="preserve"> with the Wales Book of the Year Eligibility Criteria</w:t>
      </w:r>
      <w:r w:rsidR="00EF4C5F" w:rsidRPr="003A38C7">
        <w:rPr>
          <w:rFonts w:ascii="Faricy New Rg" w:hAnsi="Faricy New Rg"/>
          <w:sz w:val="24"/>
          <w:szCs w:val="24"/>
          <w:lang w:val="en-GB"/>
        </w:rPr>
        <w:t>,</w:t>
      </w:r>
      <w:r w:rsidR="00C86F9D" w:rsidRPr="003A38C7">
        <w:rPr>
          <w:rFonts w:ascii="Faricy New Rg" w:hAnsi="Faricy New Rg"/>
          <w:sz w:val="24"/>
          <w:szCs w:val="24"/>
          <w:lang w:val="en-GB"/>
        </w:rPr>
        <w:t xml:space="preserve"> </w:t>
      </w:r>
      <w:r w:rsidRPr="003A38C7">
        <w:rPr>
          <w:rFonts w:ascii="Faricy New Rg" w:hAnsi="Faricy New Rg"/>
          <w:sz w:val="24"/>
          <w:szCs w:val="24"/>
          <w:lang w:val="en-GB"/>
        </w:rPr>
        <w:t>and that I have read and agree with the Terms &amp; Conditions</w:t>
      </w:r>
      <w:r w:rsidR="00EF4C5F" w:rsidRPr="003A38C7">
        <w:rPr>
          <w:rFonts w:ascii="Faricy New Rg" w:hAnsi="Faricy New Rg"/>
          <w:sz w:val="24"/>
          <w:szCs w:val="24"/>
          <w:lang w:val="en-GB"/>
        </w:rPr>
        <w:t>.</w:t>
      </w:r>
    </w:p>
    <w:p w14:paraId="529E15A3" w14:textId="532865B7" w:rsidR="00B03824" w:rsidRPr="003A38C7" w:rsidRDefault="00B03824" w:rsidP="003A38C7">
      <w:pPr>
        <w:pStyle w:val="ListParagraph"/>
        <w:numPr>
          <w:ilvl w:val="0"/>
          <w:numId w:val="15"/>
        </w:numPr>
        <w:rPr>
          <w:rFonts w:ascii="Faricy New Rg" w:hAnsi="Faricy New Rg"/>
          <w:sz w:val="24"/>
          <w:szCs w:val="24"/>
          <w:lang w:val="en-GB"/>
        </w:rPr>
      </w:pPr>
      <w:r w:rsidRPr="003A38C7">
        <w:rPr>
          <w:rFonts w:ascii="Faricy New Rg" w:hAnsi="Faricy New Rg" w:cs="Verdana"/>
          <w:sz w:val="24"/>
          <w:szCs w:val="24"/>
          <w:lang w:val="en-GB"/>
        </w:rPr>
        <w:t xml:space="preserve"> In addition, and for the purposes of promoting the Wales Books of the Year Awards, we agree to Literature Wales using the promotional material submitted (illustrations on book covers, book blurbs and author biographies and pictures).</w:t>
      </w:r>
    </w:p>
    <w:p w14:paraId="388D45B1" w14:textId="77777777" w:rsidR="00146E10" w:rsidRPr="003A38C7" w:rsidRDefault="00F05B2D" w:rsidP="00F05B2D">
      <w:pPr>
        <w:tabs>
          <w:tab w:val="left" w:pos="1247"/>
        </w:tabs>
        <w:rPr>
          <w:rFonts w:ascii="Faricy New Rg" w:hAnsi="Faricy New Rg"/>
          <w:sz w:val="24"/>
          <w:szCs w:val="24"/>
          <w:lang w:val="en-GB"/>
        </w:rPr>
      </w:pPr>
      <w:r w:rsidRPr="003A38C7">
        <w:rPr>
          <w:rFonts w:ascii="Faricy New Rg" w:hAnsi="Faricy New Rg"/>
          <w:sz w:val="24"/>
          <w:szCs w:val="24"/>
          <w:lang w:val="en-GB"/>
        </w:rPr>
        <w:tab/>
      </w:r>
    </w:p>
    <w:p w14:paraId="684DF203" w14:textId="7220A807" w:rsidR="006E7615" w:rsidRPr="003A38C7" w:rsidRDefault="00673DCE" w:rsidP="0082043E">
      <w:pPr>
        <w:rPr>
          <w:rFonts w:ascii="Faricy New Rg" w:hAnsi="Faricy New Rg"/>
          <w:b/>
          <w:bCs/>
          <w:sz w:val="24"/>
          <w:szCs w:val="24"/>
          <w:u w:val="single"/>
          <w:lang w:val="en-GB"/>
        </w:rPr>
      </w:pPr>
      <w:r w:rsidRPr="003A38C7">
        <w:rPr>
          <w:rFonts w:ascii="Faricy New Rg" w:hAnsi="Faricy New Rg"/>
          <w:b/>
          <w:bCs/>
          <w:sz w:val="24"/>
          <w:szCs w:val="24"/>
          <w:lang w:val="en-GB"/>
        </w:rPr>
        <w:t>Name</w:t>
      </w:r>
      <w:r w:rsidR="006E7615" w:rsidRPr="003A38C7">
        <w:rPr>
          <w:rFonts w:ascii="Faricy New Rg" w:hAnsi="Faricy New Rg"/>
          <w:b/>
          <w:bCs/>
          <w:sz w:val="24"/>
          <w:szCs w:val="24"/>
          <w:lang w:val="en-GB"/>
        </w:rPr>
        <w:t>:</w:t>
      </w:r>
    </w:p>
    <w:p w14:paraId="26B09095" w14:textId="5A443526" w:rsidR="006F26D1" w:rsidRDefault="006E7615" w:rsidP="0082043E">
      <w:pPr>
        <w:rPr>
          <w:rFonts w:ascii="Faricy New Rg" w:hAnsi="Faricy New Rg"/>
          <w:b/>
          <w:bCs/>
          <w:sz w:val="24"/>
          <w:szCs w:val="24"/>
          <w:lang w:val="en-GB"/>
        </w:rPr>
      </w:pPr>
      <w:r w:rsidRPr="003A38C7">
        <w:rPr>
          <w:rFonts w:ascii="Faricy New Rg" w:hAnsi="Faricy New Rg"/>
          <w:b/>
          <w:bCs/>
          <w:sz w:val="24"/>
          <w:szCs w:val="24"/>
          <w:lang w:val="en-GB"/>
        </w:rPr>
        <w:t>Position:</w:t>
      </w:r>
      <w:r w:rsidR="00673DCE" w:rsidRPr="003A38C7">
        <w:rPr>
          <w:rFonts w:ascii="Faricy New Rg" w:hAnsi="Faricy New Rg"/>
          <w:b/>
          <w:bCs/>
          <w:sz w:val="24"/>
          <w:szCs w:val="24"/>
          <w:lang w:val="en-GB"/>
        </w:rPr>
        <w:tab/>
        <w:t xml:space="preserve">  </w:t>
      </w:r>
    </w:p>
    <w:p w14:paraId="4DF7D77B" w14:textId="7FE24651" w:rsidR="006E7615" w:rsidRPr="003A38C7" w:rsidRDefault="00146E10" w:rsidP="0082043E">
      <w:pPr>
        <w:rPr>
          <w:rFonts w:ascii="Faricy New Rg" w:hAnsi="Faricy New Rg"/>
          <w:b/>
          <w:bCs/>
          <w:sz w:val="24"/>
          <w:szCs w:val="24"/>
          <w:lang w:val="en-GB"/>
        </w:rPr>
      </w:pPr>
      <w:r w:rsidRPr="003A38C7">
        <w:rPr>
          <w:rFonts w:ascii="Faricy New Rg" w:hAnsi="Faricy New Rg"/>
          <w:b/>
          <w:bCs/>
          <w:sz w:val="24"/>
          <w:szCs w:val="24"/>
          <w:lang w:val="en-GB"/>
        </w:rPr>
        <w:t>Signed</w:t>
      </w:r>
      <w:r w:rsidR="006E7615" w:rsidRPr="003A38C7">
        <w:rPr>
          <w:rFonts w:ascii="Faricy New Rg" w:hAnsi="Faricy New Rg"/>
          <w:b/>
          <w:bCs/>
          <w:sz w:val="24"/>
          <w:szCs w:val="24"/>
          <w:lang w:val="en-GB"/>
        </w:rPr>
        <w:t xml:space="preserve">: </w:t>
      </w:r>
    </w:p>
    <w:p w14:paraId="1EB77ABC" w14:textId="69DAA901" w:rsidR="00146E10" w:rsidRPr="003A38C7" w:rsidRDefault="00673DCE" w:rsidP="0082043E">
      <w:pPr>
        <w:rPr>
          <w:rFonts w:ascii="Faricy New Rg" w:hAnsi="Faricy New Rg"/>
          <w:lang w:val="en-GB"/>
        </w:rPr>
      </w:pPr>
      <w:r w:rsidRPr="003A38C7">
        <w:rPr>
          <w:rFonts w:ascii="Faricy New Rg" w:hAnsi="Faricy New Rg"/>
          <w:b/>
          <w:bCs/>
          <w:sz w:val="24"/>
          <w:szCs w:val="24"/>
          <w:lang w:val="en-GB"/>
        </w:rPr>
        <w:t>Date:</w:t>
      </w:r>
    </w:p>
    <w:sectPr w:rsidR="00146E10" w:rsidRPr="003A38C7" w:rsidSect="000C056E">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D721A" w14:textId="77777777" w:rsidR="00FB234D" w:rsidRDefault="00FB234D" w:rsidP="00C86F9D">
      <w:pPr>
        <w:spacing w:after="0" w:line="240" w:lineRule="auto"/>
      </w:pPr>
      <w:r>
        <w:separator/>
      </w:r>
    </w:p>
  </w:endnote>
  <w:endnote w:type="continuationSeparator" w:id="0">
    <w:p w14:paraId="220BE985" w14:textId="77777777" w:rsidR="00FB234D" w:rsidRDefault="00FB234D" w:rsidP="00C8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AE4C4" w14:textId="77777777" w:rsidR="00C804A9" w:rsidRDefault="00C80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9012202"/>
      <w:docPartObj>
        <w:docPartGallery w:val="Page Numbers (Bottom of Page)"/>
        <w:docPartUnique/>
      </w:docPartObj>
    </w:sdtPr>
    <w:sdtEndPr>
      <w:rPr>
        <w:noProof/>
      </w:rPr>
    </w:sdtEndPr>
    <w:sdtContent>
      <w:p w14:paraId="3F4CF482" w14:textId="77777777" w:rsidR="002305E5" w:rsidRDefault="00A05FA4">
        <w:pPr>
          <w:pStyle w:val="Footer"/>
          <w:jc w:val="center"/>
        </w:pPr>
        <w:r>
          <w:fldChar w:fldCharType="begin"/>
        </w:r>
        <w:r>
          <w:instrText xml:space="preserve"> PAGE   \* MERGEFORMAT </w:instrText>
        </w:r>
        <w:r>
          <w:fldChar w:fldCharType="separate"/>
        </w:r>
        <w:r w:rsidR="00EE1D42">
          <w:rPr>
            <w:noProof/>
          </w:rPr>
          <w:t>6</w:t>
        </w:r>
        <w:r>
          <w:rPr>
            <w:noProof/>
          </w:rPr>
          <w:fldChar w:fldCharType="end"/>
        </w:r>
      </w:p>
    </w:sdtContent>
  </w:sdt>
  <w:p w14:paraId="064CFA6B" w14:textId="77777777" w:rsidR="002305E5" w:rsidRDefault="00230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EDE3" w14:textId="77777777" w:rsidR="00C804A9" w:rsidRDefault="00C80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F744C" w14:textId="77777777" w:rsidR="00FB234D" w:rsidRDefault="00FB234D" w:rsidP="00C86F9D">
      <w:pPr>
        <w:spacing w:after="0" w:line="240" w:lineRule="auto"/>
      </w:pPr>
      <w:r>
        <w:separator/>
      </w:r>
    </w:p>
  </w:footnote>
  <w:footnote w:type="continuationSeparator" w:id="0">
    <w:p w14:paraId="036084B1" w14:textId="77777777" w:rsidR="00FB234D" w:rsidRDefault="00FB234D" w:rsidP="00C8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A48AD" w14:textId="77777777" w:rsidR="00C804A9" w:rsidRDefault="00C80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CEC79" w14:textId="77777777" w:rsidR="002305E5" w:rsidRPr="00A56E09" w:rsidRDefault="002305E5" w:rsidP="00A56E0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4980" w14:textId="77777777" w:rsidR="00C804A9" w:rsidRDefault="00C80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83B41"/>
    <w:multiLevelType w:val="hybridMultilevel"/>
    <w:tmpl w:val="C4F0C748"/>
    <w:lvl w:ilvl="0" w:tplc="93CEDD7E">
      <w:numFmt w:val="bullet"/>
      <w:lvlText w:val="-"/>
      <w:lvlJc w:val="left"/>
      <w:pPr>
        <w:ind w:left="1080" w:hanging="360"/>
      </w:pPr>
      <w:rPr>
        <w:rFonts w:ascii="Calibri" w:eastAsiaTheme="minorHAnsi" w:hAnsi="Calibri" w:cstheme="minorBidi"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 w15:restartNumberingAfterBreak="0">
    <w:nsid w:val="1D2B3949"/>
    <w:multiLevelType w:val="hybridMultilevel"/>
    <w:tmpl w:val="62C48F0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1EB40C8F"/>
    <w:multiLevelType w:val="hybridMultilevel"/>
    <w:tmpl w:val="3754DCC4"/>
    <w:lvl w:ilvl="0" w:tplc="7D8CC0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25DC9"/>
    <w:multiLevelType w:val="hybridMultilevel"/>
    <w:tmpl w:val="88B62272"/>
    <w:lvl w:ilvl="0" w:tplc="AAC61D7C">
      <w:start w:val="1"/>
      <w:numFmt w:val="decimal"/>
      <w:lvlText w:val="%1."/>
      <w:lvlJc w:val="left"/>
      <w:pPr>
        <w:tabs>
          <w:tab w:val="num" w:pos="720"/>
        </w:tabs>
        <w:ind w:left="720" w:hanging="360"/>
      </w:pPr>
    </w:lvl>
    <w:lvl w:ilvl="1" w:tplc="738E67D4" w:tentative="1">
      <w:start w:val="1"/>
      <w:numFmt w:val="decimal"/>
      <w:lvlText w:val="%2."/>
      <w:lvlJc w:val="left"/>
      <w:pPr>
        <w:tabs>
          <w:tab w:val="num" w:pos="1440"/>
        </w:tabs>
        <w:ind w:left="1440" w:hanging="360"/>
      </w:pPr>
    </w:lvl>
    <w:lvl w:ilvl="2" w:tplc="CB7611C2" w:tentative="1">
      <w:start w:val="1"/>
      <w:numFmt w:val="decimal"/>
      <w:lvlText w:val="%3."/>
      <w:lvlJc w:val="left"/>
      <w:pPr>
        <w:tabs>
          <w:tab w:val="num" w:pos="2160"/>
        </w:tabs>
        <w:ind w:left="2160" w:hanging="360"/>
      </w:pPr>
    </w:lvl>
    <w:lvl w:ilvl="3" w:tplc="8B3286D4" w:tentative="1">
      <w:start w:val="1"/>
      <w:numFmt w:val="decimal"/>
      <w:lvlText w:val="%4."/>
      <w:lvlJc w:val="left"/>
      <w:pPr>
        <w:tabs>
          <w:tab w:val="num" w:pos="2880"/>
        </w:tabs>
        <w:ind w:left="2880" w:hanging="360"/>
      </w:pPr>
    </w:lvl>
    <w:lvl w:ilvl="4" w:tplc="14D24468" w:tentative="1">
      <w:start w:val="1"/>
      <w:numFmt w:val="decimal"/>
      <w:lvlText w:val="%5."/>
      <w:lvlJc w:val="left"/>
      <w:pPr>
        <w:tabs>
          <w:tab w:val="num" w:pos="3600"/>
        </w:tabs>
        <w:ind w:left="3600" w:hanging="360"/>
      </w:pPr>
    </w:lvl>
    <w:lvl w:ilvl="5" w:tplc="A2203938" w:tentative="1">
      <w:start w:val="1"/>
      <w:numFmt w:val="decimal"/>
      <w:lvlText w:val="%6."/>
      <w:lvlJc w:val="left"/>
      <w:pPr>
        <w:tabs>
          <w:tab w:val="num" w:pos="4320"/>
        </w:tabs>
        <w:ind w:left="4320" w:hanging="360"/>
      </w:pPr>
    </w:lvl>
    <w:lvl w:ilvl="6" w:tplc="73AAE51A" w:tentative="1">
      <w:start w:val="1"/>
      <w:numFmt w:val="decimal"/>
      <w:lvlText w:val="%7."/>
      <w:lvlJc w:val="left"/>
      <w:pPr>
        <w:tabs>
          <w:tab w:val="num" w:pos="5040"/>
        </w:tabs>
        <w:ind w:left="5040" w:hanging="360"/>
      </w:pPr>
    </w:lvl>
    <w:lvl w:ilvl="7" w:tplc="A63024E2" w:tentative="1">
      <w:start w:val="1"/>
      <w:numFmt w:val="decimal"/>
      <w:lvlText w:val="%8."/>
      <w:lvlJc w:val="left"/>
      <w:pPr>
        <w:tabs>
          <w:tab w:val="num" w:pos="5760"/>
        </w:tabs>
        <w:ind w:left="5760" w:hanging="360"/>
      </w:pPr>
    </w:lvl>
    <w:lvl w:ilvl="8" w:tplc="517C7570" w:tentative="1">
      <w:start w:val="1"/>
      <w:numFmt w:val="decimal"/>
      <w:lvlText w:val="%9."/>
      <w:lvlJc w:val="left"/>
      <w:pPr>
        <w:tabs>
          <w:tab w:val="num" w:pos="6480"/>
        </w:tabs>
        <w:ind w:left="6480" w:hanging="360"/>
      </w:pPr>
    </w:lvl>
  </w:abstractNum>
  <w:abstractNum w:abstractNumId="4" w15:restartNumberingAfterBreak="0">
    <w:nsid w:val="2D3A4F51"/>
    <w:multiLevelType w:val="hybridMultilevel"/>
    <w:tmpl w:val="562A1B0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30E9061C"/>
    <w:multiLevelType w:val="hybridMultilevel"/>
    <w:tmpl w:val="2520C3B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341F4212"/>
    <w:multiLevelType w:val="hybridMultilevel"/>
    <w:tmpl w:val="E4D4165E"/>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39A778F3"/>
    <w:multiLevelType w:val="hybridMultilevel"/>
    <w:tmpl w:val="9D403FAC"/>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 w15:restartNumberingAfterBreak="0">
    <w:nsid w:val="3B795A9B"/>
    <w:multiLevelType w:val="hybridMultilevel"/>
    <w:tmpl w:val="50A08B90"/>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15:restartNumberingAfterBreak="0">
    <w:nsid w:val="52420207"/>
    <w:multiLevelType w:val="hybridMultilevel"/>
    <w:tmpl w:val="0F9E9DEE"/>
    <w:lvl w:ilvl="0" w:tplc="04520001">
      <w:start w:val="1"/>
      <w:numFmt w:val="bullet"/>
      <w:lvlText w:val=""/>
      <w:lvlJc w:val="left"/>
      <w:pPr>
        <w:ind w:left="1080" w:hanging="360"/>
      </w:pPr>
      <w:rPr>
        <w:rFonts w:ascii="Symbol" w:hAnsi="Symbol" w:hint="default"/>
      </w:rPr>
    </w:lvl>
    <w:lvl w:ilvl="1" w:tplc="04520003" w:tentative="1">
      <w:start w:val="1"/>
      <w:numFmt w:val="bullet"/>
      <w:lvlText w:val="o"/>
      <w:lvlJc w:val="left"/>
      <w:pPr>
        <w:ind w:left="1800" w:hanging="360"/>
      </w:pPr>
      <w:rPr>
        <w:rFonts w:ascii="Courier New" w:hAnsi="Courier New" w:cs="Courier New" w:hint="default"/>
      </w:rPr>
    </w:lvl>
    <w:lvl w:ilvl="2" w:tplc="04520005" w:tentative="1">
      <w:start w:val="1"/>
      <w:numFmt w:val="bullet"/>
      <w:lvlText w:val=""/>
      <w:lvlJc w:val="left"/>
      <w:pPr>
        <w:ind w:left="2520" w:hanging="360"/>
      </w:pPr>
      <w:rPr>
        <w:rFonts w:ascii="Wingdings" w:hAnsi="Wingdings" w:hint="default"/>
      </w:rPr>
    </w:lvl>
    <w:lvl w:ilvl="3" w:tplc="04520001" w:tentative="1">
      <w:start w:val="1"/>
      <w:numFmt w:val="bullet"/>
      <w:lvlText w:val=""/>
      <w:lvlJc w:val="left"/>
      <w:pPr>
        <w:ind w:left="3240" w:hanging="360"/>
      </w:pPr>
      <w:rPr>
        <w:rFonts w:ascii="Symbol" w:hAnsi="Symbol" w:hint="default"/>
      </w:rPr>
    </w:lvl>
    <w:lvl w:ilvl="4" w:tplc="04520003" w:tentative="1">
      <w:start w:val="1"/>
      <w:numFmt w:val="bullet"/>
      <w:lvlText w:val="o"/>
      <w:lvlJc w:val="left"/>
      <w:pPr>
        <w:ind w:left="3960" w:hanging="360"/>
      </w:pPr>
      <w:rPr>
        <w:rFonts w:ascii="Courier New" w:hAnsi="Courier New" w:cs="Courier New" w:hint="default"/>
      </w:rPr>
    </w:lvl>
    <w:lvl w:ilvl="5" w:tplc="04520005" w:tentative="1">
      <w:start w:val="1"/>
      <w:numFmt w:val="bullet"/>
      <w:lvlText w:val=""/>
      <w:lvlJc w:val="left"/>
      <w:pPr>
        <w:ind w:left="4680" w:hanging="360"/>
      </w:pPr>
      <w:rPr>
        <w:rFonts w:ascii="Wingdings" w:hAnsi="Wingdings" w:hint="default"/>
      </w:rPr>
    </w:lvl>
    <w:lvl w:ilvl="6" w:tplc="04520001" w:tentative="1">
      <w:start w:val="1"/>
      <w:numFmt w:val="bullet"/>
      <w:lvlText w:val=""/>
      <w:lvlJc w:val="left"/>
      <w:pPr>
        <w:ind w:left="5400" w:hanging="360"/>
      </w:pPr>
      <w:rPr>
        <w:rFonts w:ascii="Symbol" w:hAnsi="Symbol" w:hint="default"/>
      </w:rPr>
    </w:lvl>
    <w:lvl w:ilvl="7" w:tplc="04520003" w:tentative="1">
      <w:start w:val="1"/>
      <w:numFmt w:val="bullet"/>
      <w:lvlText w:val="o"/>
      <w:lvlJc w:val="left"/>
      <w:pPr>
        <w:ind w:left="6120" w:hanging="360"/>
      </w:pPr>
      <w:rPr>
        <w:rFonts w:ascii="Courier New" w:hAnsi="Courier New" w:cs="Courier New" w:hint="default"/>
      </w:rPr>
    </w:lvl>
    <w:lvl w:ilvl="8" w:tplc="04520005" w:tentative="1">
      <w:start w:val="1"/>
      <w:numFmt w:val="bullet"/>
      <w:lvlText w:val=""/>
      <w:lvlJc w:val="left"/>
      <w:pPr>
        <w:ind w:left="6840" w:hanging="360"/>
      </w:pPr>
      <w:rPr>
        <w:rFonts w:ascii="Wingdings" w:hAnsi="Wingdings" w:hint="default"/>
      </w:rPr>
    </w:lvl>
  </w:abstractNum>
  <w:abstractNum w:abstractNumId="10" w15:restartNumberingAfterBreak="0">
    <w:nsid w:val="554212D6"/>
    <w:multiLevelType w:val="hybridMultilevel"/>
    <w:tmpl w:val="A3740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05F35"/>
    <w:multiLevelType w:val="hybridMultilevel"/>
    <w:tmpl w:val="FF22410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2" w15:restartNumberingAfterBreak="0">
    <w:nsid w:val="5BAE6CEC"/>
    <w:multiLevelType w:val="multilevel"/>
    <w:tmpl w:val="D0804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8B6388"/>
    <w:multiLevelType w:val="hybridMultilevel"/>
    <w:tmpl w:val="5B903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7F7806"/>
    <w:multiLevelType w:val="hybridMultilevel"/>
    <w:tmpl w:val="8ABE2D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6961CB"/>
    <w:multiLevelType w:val="multilevel"/>
    <w:tmpl w:val="F000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8"/>
  </w:num>
  <w:num w:numId="4">
    <w:abstractNumId w:val="11"/>
  </w:num>
  <w:num w:numId="5">
    <w:abstractNumId w:val="6"/>
  </w:num>
  <w:num w:numId="6">
    <w:abstractNumId w:val="4"/>
  </w:num>
  <w:num w:numId="7">
    <w:abstractNumId w:val="5"/>
  </w:num>
  <w:num w:numId="8">
    <w:abstractNumId w:val="0"/>
  </w:num>
  <w:num w:numId="9">
    <w:abstractNumId w:val="9"/>
  </w:num>
  <w:num w:numId="10">
    <w:abstractNumId w:val="2"/>
  </w:num>
  <w:num w:numId="11">
    <w:abstractNumId w:val="3"/>
  </w:num>
  <w:num w:numId="12">
    <w:abstractNumId w:val="10"/>
  </w:num>
  <w:num w:numId="13">
    <w:abstractNumId w:val="15"/>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43E"/>
    <w:rsid w:val="000033D6"/>
    <w:rsid w:val="00022C02"/>
    <w:rsid w:val="000C056E"/>
    <w:rsid w:val="000F3E41"/>
    <w:rsid w:val="00105CF3"/>
    <w:rsid w:val="00146E10"/>
    <w:rsid w:val="00222115"/>
    <w:rsid w:val="002305E5"/>
    <w:rsid w:val="00257722"/>
    <w:rsid w:val="002C75E3"/>
    <w:rsid w:val="002C7889"/>
    <w:rsid w:val="00303722"/>
    <w:rsid w:val="00303D60"/>
    <w:rsid w:val="00397076"/>
    <w:rsid w:val="003A38C7"/>
    <w:rsid w:val="003B0D40"/>
    <w:rsid w:val="00403D10"/>
    <w:rsid w:val="00423B7D"/>
    <w:rsid w:val="00436DBD"/>
    <w:rsid w:val="00465C48"/>
    <w:rsid w:val="004C070D"/>
    <w:rsid w:val="004D110E"/>
    <w:rsid w:val="004D4528"/>
    <w:rsid w:val="0052547F"/>
    <w:rsid w:val="005327CC"/>
    <w:rsid w:val="00563B94"/>
    <w:rsid w:val="005C1CD1"/>
    <w:rsid w:val="005F7C7D"/>
    <w:rsid w:val="0060211E"/>
    <w:rsid w:val="00652536"/>
    <w:rsid w:val="00673DCE"/>
    <w:rsid w:val="006E7615"/>
    <w:rsid w:val="006F26D1"/>
    <w:rsid w:val="00703F61"/>
    <w:rsid w:val="007207F0"/>
    <w:rsid w:val="00734422"/>
    <w:rsid w:val="007F4A97"/>
    <w:rsid w:val="0082043E"/>
    <w:rsid w:val="0088305E"/>
    <w:rsid w:val="008C62D4"/>
    <w:rsid w:val="00904E03"/>
    <w:rsid w:val="00964F04"/>
    <w:rsid w:val="009B367A"/>
    <w:rsid w:val="00A05FA4"/>
    <w:rsid w:val="00A56E09"/>
    <w:rsid w:val="00A95362"/>
    <w:rsid w:val="00B03824"/>
    <w:rsid w:val="00B1442B"/>
    <w:rsid w:val="00B755B9"/>
    <w:rsid w:val="00B9559B"/>
    <w:rsid w:val="00BA0613"/>
    <w:rsid w:val="00BC29F2"/>
    <w:rsid w:val="00C3496F"/>
    <w:rsid w:val="00C422A7"/>
    <w:rsid w:val="00C54D45"/>
    <w:rsid w:val="00C804A9"/>
    <w:rsid w:val="00C86F9D"/>
    <w:rsid w:val="00CC60DE"/>
    <w:rsid w:val="00CD05FC"/>
    <w:rsid w:val="00CD13AE"/>
    <w:rsid w:val="00D66255"/>
    <w:rsid w:val="00D8198C"/>
    <w:rsid w:val="00D95FD1"/>
    <w:rsid w:val="00DA7A80"/>
    <w:rsid w:val="00DB7275"/>
    <w:rsid w:val="00E91630"/>
    <w:rsid w:val="00E933E3"/>
    <w:rsid w:val="00EA53AE"/>
    <w:rsid w:val="00EE1D42"/>
    <w:rsid w:val="00EF4C5F"/>
    <w:rsid w:val="00EF4D8F"/>
    <w:rsid w:val="00F05B2D"/>
    <w:rsid w:val="00FB2020"/>
    <w:rsid w:val="00FB234D"/>
    <w:rsid w:val="00FC7A63"/>
    <w:rsid w:val="042121DF"/>
    <w:rsid w:val="04CD5BF8"/>
    <w:rsid w:val="05C5F290"/>
    <w:rsid w:val="13DBD02B"/>
    <w:rsid w:val="1C2E6507"/>
    <w:rsid w:val="20CE077B"/>
    <w:rsid w:val="220EABC5"/>
    <w:rsid w:val="28137F4A"/>
    <w:rsid w:val="284C3566"/>
    <w:rsid w:val="2E2F4C3D"/>
    <w:rsid w:val="56781CAC"/>
    <w:rsid w:val="60599032"/>
    <w:rsid w:val="69C4C0E4"/>
    <w:rsid w:val="73D7AC6A"/>
  </w:rsids>
  <m:mathPr>
    <m:mathFont m:val="Cambria Math"/>
    <m:brkBin m:val="before"/>
    <m:brkBinSub m:val="--"/>
    <m:smallFrac/>
    <m:dispDef/>
    <m:lMargin m:val="0"/>
    <m:rMargin m:val="0"/>
    <m:defJc m:val="centerGroup"/>
    <m:wrapIndent m:val="1440"/>
    <m:intLim m:val="subSup"/>
    <m:naryLim m:val="undOvr"/>
  </m:mathPr>
  <w:themeFontLang w:val="cy-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0A137"/>
  <w15:docId w15:val="{06CEE468-8508-4BFC-9FCC-520B814B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275"/>
    <w:pPr>
      <w:ind w:left="720"/>
      <w:contextualSpacing/>
    </w:pPr>
  </w:style>
  <w:style w:type="character" w:styleId="Hyperlink">
    <w:name w:val="Hyperlink"/>
    <w:basedOn w:val="DefaultParagraphFont"/>
    <w:uiPriority w:val="99"/>
    <w:unhideWhenUsed/>
    <w:rsid w:val="00DB7275"/>
    <w:rPr>
      <w:color w:val="0563C1" w:themeColor="hyperlink"/>
      <w:u w:val="single"/>
    </w:rPr>
  </w:style>
  <w:style w:type="paragraph" w:styleId="Header">
    <w:name w:val="header"/>
    <w:basedOn w:val="Normal"/>
    <w:link w:val="HeaderChar"/>
    <w:uiPriority w:val="99"/>
    <w:unhideWhenUsed/>
    <w:rsid w:val="00C86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F9D"/>
  </w:style>
  <w:style w:type="paragraph" w:styleId="Footer">
    <w:name w:val="footer"/>
    <w:basedOn w:val="Normal"/>
    <w:link w:val="FooterChar"/>
    <w:uiPriority w:val="99"/>
    <w:unhideWhenUsed/>
    <w:rsid w:val="00C86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F9D"/>
  </w:style>
  <w:style w:type="paragraph" w:styleId="BalloonText">
    <w:name w:val="Balloon Text"/>
    <w:basedOn w:val="Normal"/>
    <w:link w:val="BalloonTextChar"/>
    <w:uiPriority w:val="99"/>
    <w:semiHidden/>
    <w:unhideWhenUsed/>
    <w:rsid w:val="00A95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362"/>
    <w:rPr>
      <w:rFonts w:ascii="Segoe UI" w:hAnsi="Segoe UI" w:cs="Segoe UI"/>
      <w:sz w:val="18"/>
      <w:szCs w:val="18"/>
    </w:rPr>
  </w:style>
  <w:style w:type="character" w:styleId="CommentReference">
    <w:name w:val="annotation reference"/>
    <w:basedOn w:val="DefaultParagraphFont"/>
    <w:uiPriority w:val="99"/>
    <w:semiHidden/>
    <w:unhideWhenUsed/>
    <w:rsid w:val="00C54D45"/>
    <w:rPr>
      <w:sz w:val="18"/>
      <w:szCs w:val="18"/>
    </w:rPr>
  </w:style>
  <w:style w:type="paragraph" w:styleId="CommentText">
    <w:name w:val="annotation text"/>
    <w:basedOn w:val="Normal"/>
    <w:link w:val="CommentTextChar"/>
    <w:uiPriority w:val="99"/>
    <w:semiHidden/>
    <w:unhideWhenUsed/>
    <w:rsid w:val="00C54D45"/>
    <w:pPr>
      <w:spacing w:line="240" w:lineRule="auto"/>
    </w:pPr>
    <w:rPr>
      <w:sz w:val="24"/>
      <w:szCs w:val="24"/>
    </w:rPr>
  </w:style>
  <w:style w:type="character" w:customStyle="1" w:styleId="CommentTextChar">
    <w:name w:val="Comment Text Char"/>
    <w:basedOn w:val="DefaultParagraphFont"/>
    <w:link w:val="CommentText"/>
    <w:uiPriority w:val="99"/>
    <w:semiHidden/>
    <w:rsid w:val="00C54D45"/>
    <w:rPr>
      <w:sz w:val="24"/>
      <w:szCs w:val="24"/>
    </w:rPr>
  </w:style>
  <w:style w:type="paragraph" w:styleId="CommentSubject">
    <w:name w:val="annotation subject"/>
    <w:basedOn w:val="CommentText"/>
    <w:next w:val="CommentText"/>
    <w:link w:val="CommentSubjectChar"/>
    <w:uiPriority w:val="99"/>
    <w:semiHidden/>
    <w:unhideWhenUsed/>
    <w:rsid w:val="00C54D45"/>
    <w:rPr>
      <w:b/>
      <w:bCs/>
      <w:sz w:val="20"/>
      <w:szCs w:val="20"/>
    </w:rPr>
  </w:style>
  <w:style w:type="character" w:customStyle="1" w:styleId="CommentSubjectChar">
    <w:name w:val="Comment Subject Char"/>
    <w:basedOn w:val="CommentTextChar"/>
    <w:link w:val="CommentSubject"/>
    <w:uiPriority w:val="99"/>
    <w:semiHidden/>
    <w:rsid w:val="00C54D45"/>
    <w:rPr>
      <w:b/>
      <w:bCs/>
      <w:sz w:val="20"/>
      <w:szCs w:val="20"/>
    </w:rPr>
  </w:style>
  <w:style w:type="character" w:customStyle="1" w:styleId="apple-converted-space">
    <w:name w:val="apple-converted-space"/>
    <w:basedOn w:val="DefaultParagraphFont"/>
    <w:rsid w:val="00465C48"/>
  </w:style>
  <w:style w:type="character" w:styleId="FollowedHyperlink">
    <w:name w:val="FollowedHyperlink"/>
    <w:basedOn w:val="DefaultParagraphFont"/>
    <w:uiPriority w:val="99"/>
    <w:semiHidden/>
    <w:unhideWhenUsed/>
    <w:rsid w:val="00105CF3"/>
    <w:rPr>
      <w:color w:val="954F72" w:themeColor="followedHyperlink"/>
      <w:u w:val="single"/>
    </w:rPr>
  </w:style>
  <w:style w:type="character" w:styleId="Strong">
    <w:name w:val="Strong"/>
    <w:basedOn w:val="DefaultParagraphFont"/>
    <w:uiPriority w:val="22"/>
    <w:qFormat/>
    <w:rsid w:val="006E7615"/>
    <w:rPr>
      <w:b/>
      <w:bCs/>
    </w:rPr>
  </w:style>
  <w:style w:type="paragraph" w:styleId="NormalWeb">
    <w:name w:val="Normal (Web)"/>
    <w:basedOn w:val="Normal"/>
    <w:uiPriority w:val="99"/>
    <w:semiHidden/>
    <w:unhideWhenUsed/>
    <w:rsid w:val="006E76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C3496F"/>
    <w:rPr>
      <w:color w:val="605E5C"/>
      <w:shd w:val="clear" w:color="auto" w:fill="E1DFDD"/>
    </w:rPr>
  </w:style>
  <w:style w:type="character" w:customStyle="1" w:styleId="blue">
    <w:name w:val="blue"/>
    <w:basedOn w:val="DefaultParagraphFont"/>
    <w:rsid w:val="0022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47554">
      <w:bodyDiv w:val="1"/>
      <w:marLeft w:val="0"/>
      <w:marRight w:val="0"/>
      <w:marTop w:val="0"/>
      <w:marBottom w:val="0"/>
      <w:divBdr>
        <w:top w:val="none" w:sz="0" w:space="0" w:color="auto"/>
        <w:left w:val="none" w:sz="0" w:space="0" w:color="auto"/>
        <w:bottom w:val="none" w:sz="0" w:space="0" w:color="auto"/>
        <w:right w:val="none" w:sz="0" w:space="0" w:color="auto"/>
      </w:divBdr>
    </w:div>
    <w:div w:id="754478519">
      <w:bodyDiv w:val="1"/>
      <w:marLeft w:val="0"/>
      <w:marRight w:val="0"/>
      <w:marTop w:val="0"/>
      <w:marBottom w:val="0"/>
      <w:divBdr>
        <w:top w:val="none" w:sz="0" w:space="0" w:color="auto"/>
        <w:left w:val="none" w:sz="0" w:space="0" w:color="auto"/>
        <w:bottom w:val="none" w:sz="0" w:space="0" w:color="auto"/>
        <w:right w:val="none" w:sz="0" w:space="0" w:color="auto"/>
      </w:divBdr>
    </w:div>
    <w:div w:id="783155777">
      <w:bodyDiv w:val="1"/>
      <w:marLeft w:val="0"/>
      <w:marRight w:val="0"/>
      <w:marTop w:val="0"/>
      <w:marBottom w:val="0"/>
      <w:divBdr>
        <w:top w:val="none" w:sz="0" w:space="0" w:color="auto"/>
        <w:left w:val="none" w:sz="0" w:space="0" w:color="auto"/>
        <w:bottom w:val="none" w:sz="0" w:space="0" w:color="auto"/>
        <w:right w:val="none" w:sz="0" w:space="0" w:color="auto"/>
      </w:divBdr>
    </w:div>
    <w:div w:id="1073046573">
      <w:bodyDiv w:val="1"/>
      <w:marLeft w:val="0"/>
      <w:marRight w:val="0"/>
      <w:marTop w:val="0"/>
      <w:marBottom w:val="0"/>
      <w:divBdr>
        <w:top w:val="none" w:sz="0" w:space="0" w:color="auto"/>
        <w:left w:val="none" w:sz="0" w:space="0" w:color="auto"/>
        <w:bottom w:val="none" w:sz="0" w:space="0" w:color="auto"/>
        <w:right w:val="none" w:sz="0" w:space="0" w:color="auto"/>
      </w:divBdr>
    </w:div>
    <w:div w:id="16479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LYF-WBOTY@literaturewales.org" TargetMode="External"/><Relationship Id="rId4" Type="http://schemas.openxmlformats.org/officeDocument/2006/relationships/settings" Target="settings.xml"/><Relationship Id="rId9" Type="http://schemas.openxmlformats.org/officeDocument/2006/relationships/hyperlink" Target="mailto:LLYF-WBOTY@literaturewales.org" TargetMode="External"/><Relationship Id="rId14" Type="http://schemas.openxmlformats.org/officeDocument/2006/relationships/footer" Target="footer2.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E2476-792A-4D7D-9D89-EDFE95E9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Alys Lewin</cp:lastModifiedBy>
  <cp:revision>5</cp:revision>
  <cp:lastPrinted>2018-10-08T09:12:00Z</cp:lastPrinted>
  <dcterms:created xsi:type="dcterms:W3CDTF">2020-10-26T14:45:00Z</dcterms:created>
  <dcterms:modified xsi:type="dcterms:W3CDTF">2020-10-30T12:15:00Z</dcterms:modified>
</cp:coreProperties>
</file>