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7C7F79A" w14:textId="77777777" w:rsidR="00351767" w:rsidRDefault="00351767" w:rsidP="00351767">
      <w:pPr>
        <w:pStyle w:val="Heading1"/>
        <w:spacing w:line="360" w:lineRule="auto"/>
        <w:rPr>
          <w:rStyle w:val="eop"/>
          <w:rFonts w:ascii="Arial" w:hAnsi="Arial" w:cs="Arial"/>
          <w:color w:val="auto"/>
        </w:rPr>
      </w:pPr>
      <w:r w:rsidRPr="00351767">
        <w:rPr>
          <w:rStyle w:val="normaltextrun"/>
          <w:rFonts w:ascii="Arial" w:hAnsi="Arial" w:cs="Arial"/>
          <w:b/>
          <w:bCs/>
          <w:color w:val="auto"/>
          <w:lang w:val="cy-GB"/>
        </w:rPr>
        <w:t>Beth mae’r cwrs yn ei gynnwys?</w:t>
      </w:r>
      <w:r w:rsidRPr="00351767">
        <w:rPr>
          <w:rStyle w:val="eop"/>
          <w:rFonts w:ascii="Arial" w:hAnsi="Arial" w:cs="Arial"/>
          <w:color w:val="auto"/>
        </w:rPr>
        <w:t> </w:t>
      </w:r>
    </w:p>
    <w:p w14:paraId="628A73DA" w14:textId="77777777" w:rsidR="00E97230" w:rsidRPr="00E97230" w:rsidRDefault="00E97230" w:rsidP="00E97230"/>
    <w:p w14:paraId="3D72A7F6"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18"/>
          <w:szCs w:val="18"/>
        </w:rPr>
      </w:pPr>
      <w:r w:rsidRPr="00351767">
        <w:rPr>
          <w:rStyle w:val="normaltextrun"/>
          <w:rFonts w:ascii="Arial" w:eastAsiaTheme="majorEastAsia" w:hAnsi="Arial" w:cs="Arial"/>
          <w:sz w:val="28"/>
          <w:szCs w:val="28"/>
          <w:lang w:val="cy-GB"/>
        </w:rPr>
        <w:t xml:space="preserve">Gan ddefnyddio’r enghreifftiau gorau o farddoniaeth, ffuglen, a dramâu a ysgrifennwyd gan awduron anabl a Byddar, bydd ein gweithdai grŵp ar-lein yn eich gwahodd i ystyried sut y gallwn fod yn fwy cynhwysol a chynrychioliadol wrth ffurfio cymeriadau, safbwyntiau, </w:t>
      </w:r>
      <w:proofErr w:type="spellStart"/>
      <w:r w:rsidRPr="00351767">
        <w:rPr>
          <w:rStyle w:val="normaltextrun"/>
          <w:rFonts w:ascii="Arial" w:eastAsiaTheme="majorEastAsia" w:hAnsi="Arial" w:cs="Arial"/>
          <w:sz w:val="28"/>
          <w:szCs w:val="28"/>
          <w:lang w:val="cy-GB"/>
        </w:rPr>
        <w:t>naratifau</w:t>
      </w:r>
      <w:proofErr w:type="spellEnd"/>
      <w:r w:rsidRPr="00351767">
        <w:rPr>
          <w:rStyle w:val="normaltextrun"/>
          <w:rFonts w:ascii="Arial" w:eastAsiaTheme="majorEastAsia" w:hAnsi="Arial" w:cs="Arial"/>
          <w:sz w:val="28"/>
          <w:szCs w:val="28"/>
          <w:lang w:val="cy-GB"/>
        </w:rPr>
        <w:t>, a bydoedd. Trwy drafodaethau, ymarferion ysgrifennu ac awgrymiadau, byddwch yn cael eich annog i edrych ar eich gwaith ysgrifennu o'r newydd. Byddwn yn herio’r ystrydebau, yn ystyried trywyddion newydd, yn ailddyfeisio’n prif gymeriadau, yn ystyried diweddgloeon annisgwyl, ac yn edrych ar adnewyddu’r iaith yn ein gwaith</w:t>
      </w:r>
      <w:r w:rsidRPr="00351767">
        <w:rPr>
          <w:rStyle w:val="normaltextrun"/>
          <w:rFonts w:ascii="Arial" w:eastAsiaTheme="majorEastAsia" w:hAnsi="Arial" w:cs="Arial"/>
          <w:sz w:val="22"/>
          <w:szCs w:val="22"/>
          <w:lang w:val="cy-GB"/>
        </w:rPr>
        <w:t>.</w:t>
      </w:r>
      <w:r w:rsidRPr="00351767">
        <w:rPr>
          <w:rStyle w:val="eop"/>
          <w:rFonts w:ascii="Arial" w:eastAsiaTheme="majorEastAsia" w:hAnsi="Arial" w:cs="Arial"/>
          <w:sz w:val="22"/>
          <w:szCs w:val="22"/>
        </w:rPr>
        <w:t> </w:t>
      </w:r>
    </w:p>
    <w:p w14:paraId="72A25A1C"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18"/>
          <w:szCs w:val="18"/>
        </w:rPr>
      </w:pPr>
      <w:r w:rsidRPr="00351767">
        <w:rPr>
          <w:rStyle w:val="eop"/>
          <w:rFonts w:ascii="Arial" w:eastAsiaTheme="majorEastAsia" w:hAnsi="Arial" w:cs="Arial"/>
          <w:sz w:val="22"/>
          <w:szCs w:val="22"/>
        </w:rPr>
        <w:t> </w:t>
      </w:r>
    </w:p>
    <w:p w14:paraId="02AB1D73" w14:textId="20D749C6" w:rsidR="00351767" w:rsidRDefault="00351767" w:rsidP="00351767">
      <w:pPr>
        <w:pStyle w:val="Heading2"/>
        <w:spacing w:line="360" w:lineRule="auto"/>
        <w:rPr>
          <w:rFonts w:ascii="Arial" w:hAnsi="Arial" w:cs="Arial"/>
          <w:b/>
          <w:bCs/>
          <w:color w:val="auto"/>
          <w:sz w:val="32"/>
          <w:szCs w:val="32"/>
        </w:rPr>
      </w:pPr>
      <w:r w:rsidRPr="00351767">
        <w:rPr>
          <w:rStyle w:val="normaltextrun"/>
          <w:rFonts w:ascii="Arial" w:hAnsi="Arial" w:cs="Arial"/>
          <w:b/>
          <w:bCs/>
          <w:color w:val="auto"/>
          <w:sz w:val="32"/>
          <w:szCs w:val="32"/>
          <w:lang w:val="cy-GB"/>
        </w:rPr>
        <w:t>Cynnwys y Cwrs</w:t>
      </w:r>
      <w:r w:rsidRPr="00351767">
        <w:rPr>
          <w:rStyle w:val="eop"/>
          <w:rFonts w:ascii="Arial" w:hAnsi="Arial" w:cs="Arial"/>
          <w:color w:val="auto"/>
          <w:sz w:val="32"/>
          <w:szCs w:val="32"/>
        </w:rPr>
        <w:t> </w:t>
      </w:r>
      <w:r>
        <w:rPr>
          <w:rStyle w:val="eop"/>
          <w:rFonts w:ascii="Arial" w:hAnsi="Arial" w:cs="Arial"/>
          <w:color w:val="auto"/>
          <w:sz w:val="32"/>
          <w:szCs w:val="32"/>
        </w:rPr>
        <w:t xml:space="preserve">- </w:t>
      </w:r>
      <w:r w:rsidRPr="00351767">
        <w:rPr>
          <w:rFonts w:ascii="Arial" w:hAnsi="Arial" w:cs="Arial"/>
          <w:b/>
          <w:bCs/>
          <w:color w:val="auto"/>
          <w:sz w:val="32"/>
          <w:szCs w:val="32"/>
        </w:rPr>
        <w:t>2023 </w:t>
      </w:r>
    </w:p>
    <w:p w14:paraId="5E4AEE32" w14:textId="77777777" w:rsidR="00E97230" w:rsidRPr="00E97230" w:rsidRDefault="00E97230" w:rsidP="00E97230"/>
    <w:p w14:paraId="7995787A"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E97230">
        <w:rPr>
          <w:rStyle w:val="normaltextrun"/>
          <w:rFonts w:ascii="Arial" w:eastAsiaTheme="majorEastAsia" w:hAnsi="Arial" w:cs="Arial"/>
          <w:b/>
          <w:bCs/>
          <w:sz w:val="28"/>
          <w:szCs w:val="28"/>
          <w:lang w:val="cy-GB"/>
        </w:rPr>
        <w:t>Sesiwn 1</w:t>
      </w:r>
      <w:r w:rsidRPr="00351767">
        <w:rPr>
          <w:rStyle w:val="normaltextrun"/>
          <w:rFonts w:ascii="Arial" w:eastAsiaTheme="majorEastAsia" w:hAnsi="Arial" w:cs="Arial"/>
          <w:sz w:val="28"/>
          <w:szCs w:val="28"/>
          <w:lang w:val="cy-GB"/>
        </w:rPr>
        <w:t xml:space="preserve"> (8 Tachwedd 2023, 12.00pm-2.00pm)</w:t>
      </w:r>
      <w:r w:rsidRPr="00351767">
        <w:rPr>
          <w:rStyle w:val="eop"/>
          <w:rFonts w:ascii="Arial" w:eastAsiaTheme="majorEastAsia" w:hAnsi="Arial" w:cs="Arial"/>
          <w:sz w:val="28"/>
          <w:szCs w:val="28"/>
        </w:rPr>
        <w:t> </w:t>
      </w:r>
    </w:p>
    <w:p w14:paraId="763BC6E6" w14:textId="77777777" w:rsidR="00351767" w:rsidRDefault="00351767" w:rsidP="003517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351767">
        <w:rPr>
          <w:rStyle w:val="normaltextrun"/>
          <w:rFonts w:ascii="Arial" w:eastAsiaTheme="majorEastAsia" w:hAnsi="Arial" w:cs="Arial"/>
          <w:sz w:val="28"/>
          <w:szCs w:val="28"/>
          <w:lang w:val="cy-GB"/>
        </w:rPr>
        <w:t>Yn y sesiwn hon byddwn yn cyflwyno ein hunain, ac yn dod i adnabod y grŵp o awduron.</w:t>
      </w:r>
      <w:r w:rsidRPr="00351767">
        <w:rPr>
          <w:rStyle w:val="eop"/>
          <w:rFonts w:ascii="Arial" w:eastAsiaTheme="majorEastAsia" w:hAnsi="Arial" w:cs="Arial"/>
          <w:sz w:val="28"/>
          <w:szCs w:val="28"/>
        </w:rPr>
        <w:t> </w:t>
      </w:r>
    </w:p>
    <w:p w14:paraId="33386592" w14:textId="77777777" w:rsidR="00E97230" w:rsidRPr="00351767" w:rsidRDefault="00E97230" w:rsidP="00351767">
      <w:pPr>
        <w:pStyle w:val="paragraph"/>
        <w:spacing w:before="0" w:beforeAutospacing="0" w:after="0" w:afterAutospacing="0" w:line="360" w:lineRule="auto"/>
        <w:textAlignment w:val="baseline"/>
        <w:rPr>
          <w:rFonts w:ascii="Arial" w:hAnsi="Arial" w:cs="Arial"/>
          <w:sz w:val="28"/>
          <w:szCs w:val="28"/>
        </w:rPr>
      </w:pPr>
    </w:p>
    <w:p w14:paraId="6E4A4995"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Bydd cynnwys y sesiwn yn archwilio cynrychiolaeth pobl Fyddar, Anabl a </w:t>
      </w:r>
      <w:proofErr w:type="spellStart"/>
      <w:r w:rsidRPr="00351767">
        <w:rPr>
          <w:rStyle w:val="normaltextrun"/>
          <w:rFonts w:ascii="Arial" w:eastAsiaTheme="majorEastAsia" w:hAnsi="Arial" w:cs="Arial"/>
          <w:sz w:val="28"/>
          <w:szCs w:val="28"/>
          <w:lang w:val="cy-GB"/>
        </w:rPr>
        <w:t>Niwroamrywiol</w:t>
      </w:r>
      <w:proofErr w:type="spellEnd"/>
      <w:r w:rsidRPr="00351767">
        <w:rPr>
          <w:rStyle w:val="normaltextrun"/>
          <w:rFonts w:ascii="Arial" w:eastAsiaTheme="majorEastAsia" w:hAnsi="Arial" w:cs="Arial"/>
          <w:sz w:val="28"/>
          <w:szCs w:val="28"/>
          <w:lang w:val="cy-GB"/>
        </w:rPr>
        <w:t xml:space="preserve"> mewn llenyddiaeth. Byddwn yn darllen detholiadau o rai o’r enghreifftiau gorau o farddoniaeth, ffuglen, a dramâu a ysgrifennwyd gan awduron Anabl a Byddar ac yn trafod sut y gallwn ddefnyddio rai o’r technegau a’r syniadau yn ein gwaith ninnau. </w:t>
      </w:r>
      <w:r w:rsidRPr="00351767">
        <w:rPr>
          <w:rStyle w:val="eop"/>
          <w:rFonts w:ascii="Arial" w:eastAsiaTheme="majorEastAsia" w:hAnsi="Arial" w:cs="Arial"/>
          <w:sz w:val="28"/>
          <w:szCs w:val="28"/>
        </w:rPr>
        <w:t> </w:t>
      </w:r>
    </w:p>
    <w:p w14:paraId="5057E9E8" w14:textId="77777777" w:rsidR="00E97230"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p>
    <w:p w14:paraId="32F5C5DA" w14:textId="159D5879"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Yn y sesiwn gyntaf hon, byddwn yn gosod y sylfaen ar gyfer ailddyfeisio ein prif gymeriadau, archwilio modelau anabledd, a gosod yr her i ni ein hunain i newid ystrydebau, ystyried trywyddion newydd, ac adnewyddu’r iaith yn ein gwaith. </w:t>
      </w:r>
      <w:r w:rsidRPr="00351767">
        <w:rPr>
          <w:rStyle w:val="eop"/>
          <w:rFonts w:ascii="Arial" w:eastAsiaTheme="majorEastAsia" w:hAnsi="Arial" w:cs="Arial"/>
          <w:sz w:val="28"/>
          <w:szCs w:val="28"/>
        </w:rPr>
        <w:t> </w:t>
      </w:r>
    </w:p>
    <w:p w14:paraId="19B40541"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eop"/>
          <w:rFonts w:ascii="Arial" w:eastAsiaTheme="majorEastAsia" w:hAnsi="Arial" w:cs="Arial"/>
          <w:sz w:val="28"/>
          <w:szCs w:val="28"/>
        </w:rPr>
        <w:lastRenderedPageBreak/>
        <w:t> </w:t>
      </w:r>
    </w:p>
    <w:p w14:paraId="5EC5FA7A" w14:textId="77777777" w:rsidR="00E97230"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p>
    <w:p w14:paraId="2A3A45E9" w14:textId="57B53BDA"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E97230">
        <w:rPr>
          <w:rStyle w:val="normaltextrun"/>
          <w:rFonts w:ascii="Arial" w:eastAsiaTheme="majorEastAsia" w:hAnsi="Arial" w:cs="Arial"/>
          <w:b/>
          <w:bCs/>
          <w:sz w:val="28"/>
          <w:szCs w:val="28"/>
          <w:lang w:val="cy-GB"/>
        </w:rPr>
        <w:t>Sesiwn 2</w:t>
      </w:r>
      <w:r w:rsidRPr="00351767">
        <w:rPr>
          <w:rStyle w:val="normaltextrun"/>
          <w:rFonts w:ascii="Arial" w:eastAsiaTheme="majorEastAsia" w:hAnsi="Arial" w:cs="Arial"/>
          <w:sz w:val="28"/>
          <w:szCs w:val="28"/>
          <w:lang w:val="cy-GB"/>
        </w:rPr>
        <w:t xml:space="preserve"> (15 Tachwedd 2023, 12.00pm-2.00pm)</w:t>
      </w:r>
      <w:r w:rsidRPr="00351767">
        <w:rPr>
          <w:rStyle w:val="eop"/>
          <w:rFonts w:ascii="Arial" w:eastAsiaTheme="majorEastAsia" w:hAnsi="Arial" w:cs="Arial"/>
          <w:sz w:val="28"/>
          <w:szCs w:val="28"/>
        </w:rPr>
        <w:t> </w:t>
      </w:r>
    </w:p>
    <w:p w14:paraId="1898D76F"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Bydd y sesiwn hon yn canolbwyntio ar fonologau. Hyd yn oed os nad monolog neu sgript yw eich gwaith ysgrifennu ar y gweill, bydd y gweithdy hwn yn eich helpu i ddatblygu eich crefft mewn ysgrifennu o’ch safbwynt chi – neu o safbwynt person cyntaf.</w:t>
      </w:r>
      <w:r w:rsidRPr="00351767">
        <w:rPr>
          <w:rStyle w:val="eop"/>
          <w:rFonts w:ascii="Arial" w:eastAsiaTheme="majorEastAsia" w:hAnsi="Arial" w:cs="Arial"/>
          <w:sz w:val="28"/>
          <w:szCs w:val="28"/>
        </w:rPr>
        <w:t> </w:t>
      </w:r>
    </w:p>
    <w:p w14:paraId="3A8D845B"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eop"/>
          <w:rFonts w:ascii="Arial" w:eastAsiaTheme="majorEastAsia" w:hAnsi="Arial" w:cs="Arial"/>
          <w:sz w:val="28"/>
          <w:szCs w:val="28"/>
        </w:rPr>
        <w:t> </w:t>
      </w:r>
    </w:p>
    <w:p w14:paraId="621B7864"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E97230">
        <w:rPr>
          <w:rStyle w:val="normaltextrun"/>
          <w:rFonts w:ascii="Arial" w:eastAsiaTheme="majorEastAsia" w:hAnsi="Arial" w:cs="Arial"/>
          <w:b/>
          <w:bCs/>
          <w:sz w:val="28"/>
          <w:szCs w:val="28"/>
          <w:lang w:val="cy-GB"/>
        </w:rPr>
        <w:t>Sesiwn 3</w:t>
      </w:r>
      <w:r w:rsidRPr="00351767">
        <w:rPr>
          <w:rStyle w:val="normaltextrun"/>
          <w:rFonts w:ascii="Arial" w:eastAsiaTheme="majorEastAsia" w:hAnsi="Arial" w:cs="Arial"/>
          <w:sz w:val="28"/>
          <w:szCs w:val="28"/>
          <w:lang w:val="cy-GB"/>
        </w:rPr>
        <w:t xml:space="preserve"> (22 Tachwedd 2023, 12.00pm-2.00pm)</w:t>
      </w:r>
      <w:r w:rsidRPr="00351767">
        <w:rPr>
          <w:rStyle w:val="eop"/>
          <w:rFonts w:ascii="Arial" w:eastAsiaTheme="majorEastAsia" w:hAnsi="Arial" w:cs="Arial"/>
          <w:sz w:val="28"/>
          <w:szCs w:val="28"/>
        </w:rPr>
        <w:t> </w:t>
      </w:r>
    </w:p>
    <w:p w14:paraId="52E66C4B"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Bydd y sesiwn hon yn canolbwyntio ar farddoniaeth. Hyd yn oed os nad barddoniaeth yw eich gwaith ar y gweill, bydd y gweithdy yn eich dysgu sut i ysgrifennu'n gryno. Bydd yn cyflwyno technegau a delweddau defnyddiol i'ch gwaith, ac yn dangos sut all barddoniaeth fod yn arf pwerus i ennyn empathi a dealltwriaeth eich darllenwyr. </w:t>
      </w:r>
      <w:r w:rsidRPr="00351767">
        <w:rPr>
          <w:rStyle w:val="eop"/>
          <w:rFonts w:ascii="Arial" w:eastAsiaTheme="majorEastAsia" w:hAnsi="Arial" w:cs="Arial"/>
          <w:sz w:val="28"/>
          <w:szCs w:val="28"/>
        </w:rPr>
        <w:t> </w:t>
      </w:r>
    </w:p>
    <w:p w14:paraId="6CD55C86"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eop"/>
          <w:rFonts w:ascii="Arial" w:eastAsiaTheme="majorEastAsia" w:hAnsi="Arial" w:cs="Arial"/>
          <w:sz w:val="28"/>
          <w:szCs w:val="28"/>
        </w:rPr>
        <w:t> </w:t>
      </w:r>
    </w:p>
    <w:p w14:paraId="504B745E"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E97230">
        <w:rPr>
          <w:rStyle w:val="normaltextrun"/>
          <w:rFonts w:ascii="Arial" w:eastAsiaTheme="majorEastAsia" w:hAnsi="Arial" w:cs="Arial"/>
          <w:b/>
          <w:bCs/>
          <w:sz w:val="28"/>
          <w:szCs w:val="28"/>
          <w:lang w:val="cy-GB"/>
        </w:rPr>
        <w:t>Sesiwn 4</w:t>
      </w:r>
      <w:r w:rsidRPr="00351767">
        <w:rPr>
          <w:rStyle w:val="normaltextrun"/>
          <w:rFonts w:ascii="Arial" w:eastAsiaTheme="majorEastAsia" w:hAnsi="Arial" w:cs="Arial"/>
          <w:sz w:val="28"/>
          <w:szCs w:val="28"/>
          <w:lang w:val="cy-GB"/>
        </w:rPr>
        <w:t xml:space="preserve"> (29 Tachwedd 2023, 12.00pm-2.00pm)</w:t>
      </w:r>
      <w:r w:rsidRPr="00351767">
        <w:rPr>
          <w:rStyle w:val="eop"/>
          <w:rFonts w:ascii="Arial" w:eastAsiaTheme="majorEastAsia" w:hAnsi="Arial" w:cs="Arial"/>
          <w:sz w:val="28"/>
          <w:szCs w:val="28"/>
        </w:rPr>
        <w:t> </w:t>
      </w:r>
    </w:p>
    <w:p w14:paraId="79BC255E"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Bydd y sesiwn hon yn canolbwyntio ar ffuglen. Yn dibynnu ar waith y grŵp sydd ar y gweill, efallai y byddwn yn penderfynu canolbwyntio ar ysgrifennu i blant a phobl ifanc, ffuglen cyffredinol, neu waith ffeithiol creadigol. Byddwn yn trafod strwythur stori, cymeriadau a deialog.</w:t>
      </w:r>
      <w:r w:rsidRPr="00351767">
        <w:rPr>
          <w:rStyle w:val="eop"/>
          <w:rFonts w:ascii="Arial" w:eastAsiaTheme="majorEastAsia" w:hAnsi="Arial" w:cs="Arial"/>
          <w:sz w:val="28"/>
          <w:szCs w:val="28"/>
        </w:rPr>
        <w:t> </w:t>
      </w:r>
    </w:p>
    <w:p w14:paraId="41F28494"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eop"/>
          <w:rFonts w:ascii="Arial" w:eastAsiaTheme="majorEastAsia" w:hAnsi="Arial" w:cs="Arial"/>
          <w:sz w:val="28"/>
          <w:szCs w:val="28"/>
        </w:rPr>
        <w:t> </w:t>
      </w:r>
    </w:p>
    <w:p w14:paraId="0FD4FE4E" w14:textId="77777777" w:rsidR="00351767" w:rsidRPr="00E97230" w:rsidRDefault="00351767" w:rsidP="00351767">
      <w:pPr>
        <w:pStyle w:val="paragraph"/>
        <w:spacing w:before="0" w:beforeAutospacing="0" w:after="0" w:afterAutospacing="0" w:line="360" w:lineRule="auto"/>
        <w:textAlignment w:val="baseline"/>
        <w:rPr>
          <w:rFonts w:ascii="Arial" w:hAnsi="Arial" w:cs="Arial"/>
          <w:b/>
          <w:bCs/>
          <w:sz w:val="32"/>
          <w:szCs w:val="32"/>
        </w:rPr>
      </w:pPr>
      <w:r w:rsidRPr="00E97230">
        <w:rPr>
          <w:rStyle w:val="normaltextrun"/>
          <w:rFonts w:ascii="Arial" w:eastAsiaTheme="majorEastAsia" w:hAnsi="Arial" w:cs="Arial"/>
          <w:b/>
          <w:bCs/>
          <w:sz w:val="32"/>
          <w:szCs w:val="32"/>
          <w:lang w:val="cy-GB"/>
        </w:rPr>
        <w:t>2024</w:t>
      </w:r>
      <w:r w:rsidRPr="00E97230">
        <w:rPr>
          <w:rStyle w:val="eop"/>
          <w:rFonts w:ascii="Arial" w:eastAsiaTheme="majorEastAsia" w:hAnsi="Arial" w:cs="Arial"/>
          <w:b/>
          <w:bCs/>
          <w:sz w:val="32"/>
          <w:szCs w:val="32"/>
        </w:rPr>
        <w:t> </w:t>
      </w:r>
    </w:p>
    <w:p w14:paraId="792CB652"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E97230">
        <w:rPr>
          <w:rStyle w:val="normaltextrun"/>
          <w:rFonts w:ascii="Arial" w:eastAsiaTheme="majorEastAsia" w:hAnsi="Arial" w:cs="Arial"/>
          <w:b/>
          <w:bCs/>
          <w:sz w:val="28"/>
          <w:szCs w:val="28"/>
          <w:lang w:val="cy-GB"/>
        </w:rPr>
        <w:t>Sesiwn 5</w:t>
      </w:r>
      <w:r w:rsidRPr="00351767">
        <w:rPr>
          <w:rStyle w:val="normaltextrun"/>
          <w:rFonts w:ascii="Arial" w:eastAsiaTheme="majorEastAsia" w:hAnsi="Arial" w:cs="Arial"/>
          <w:sz w:val="28"/>
          <w:szCs w:val="28"/>
          <w:lang w:val="cy-GB"/>
        </w:rPr>
        <w:t xml:space="preserve"> (Wythnos 15 Ionawr, 2024. </w:t>
      </w:r>
      <w:r w:rsidRPr="00E97230">
        <w:rPr>
          <w:rStyle w:val="normaltextrun"/>
          <w:rFonts w:ascii="Arial" w:eastAsiaTheme="majorEastAsia" w:hAnsi="Arial" w:cs="Arial"/>
          <w:sz w:val="28"/>
          <w:szCs w:val="28"/>
          <w:lang w:val="cy-GB"/>
        </w:rPr>
        <w:t>Bydd y cyfranogwyr a'r tiwtor yn cytuno ar amseroedd penodol ar ddechrau'r cwrs</w:t>
      </w:r>
      <w:r w:rsidRPr="00351767">
        <w:rPr>
          <w:rStyle w:val="normaltextrun"/>
          <w:rFonts w:ascii="Arial" w:eastAsiaTheme="majorEastAsia" w:hAnsi="Arial" w:cs="Arial"/>
          <w:i/>
          <w:iCs/>
          <w:sz w:val="28"/>
          <w:szCs w:val="28"/>
          <w:lang w:val="cy-GB"/>
        </w:rPr>
        <w:t>)</w:t>
      </w:r>
      <w:r w:rsidRPr="00351767">
        <w:rPr>
          <w:rStyle w:val="eop"/>
          <w:rFonts w:ascii="Arial" w:eastAsiaTheme="majorEastAsia" w:hAnsi="Arial" w:cs="Arial"/>
          <w:sz w:val="28"/>
          <w:szCs w:val="28"/>
        </w:rPr>
        <w:t> </w:t>
      </w:r>
    </w:p>
    <w:p w14:paraId="435B6CA3" w14:textId="1461219E"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Yn dilyn egwyl o 6 wythnos i’ch galluogi i ddatblygu eich gwaith creadigol, bydd pob un ohonoch fel awduron yn derbyn sesiwn un-i-un gyda </w:t>
      </w:r>
      <w:proofErr w:type="spellStart"/>
      <w:r w:rsidRPr="00351767">
        <w:rPr>
          <w:rStyle w:val="normaltextrun"/>
          <w:rFonts w:ascii="Arial" w:eastAsiaTheme="majorEastAsia" w:hAnsi="Arial" w:cs="Arial"/>
          <w:sz w:val="28"/>
          <w:szCs w:val="28"/>
          <w:lang w:val="cy-GB"/>
        </w:rPr>
        <w:t>Kaite</w:t>
      </w:r>
      <w:proofErr w:type="spellEnd"/>
      <w:r w:rsidRPr="00351767">
        <w:rPr>
          <w:rStyle w:val="normaltextrun"/>
          <w:rFonts w:ascii="Arial" w:eastAsiaTheme="majorEastAsia" w:hAnsi="Arial" w:cs="Arial"/>
          <w:sz w:val="28"/>
          <w:szCs w:val="28"/>
          <w:lang w:val="cy-GB"/>
        </w:rPr>
        <w:t xml:space="preserve"> i drafod eich prosiectau unigol</w:t>
      </w:r>
      <w:r w:rsidR="00E97230">
        <w:rPr>
          <w:rStyle w:val="eop"/>
          <w:rFonts w:ascii="Arial" w:eastAsiaTheme="majorEastAsia" w:hAnsi="Arial" w:cs="Arial"/>
          <w:sz w:val="28"/>
          <w:szCs w:val="28"/>
        </w:rPr>
        <w:t>.</w:t>
      </w:r>
    </w:p>
    <w:p w14:paraId="25638501"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eop"/>
          <w:rFonts w:ascii="Arial" w:eastAsiaTheme="majorEastAsia" w:hAnsi="Arial" w:cs="Arial"/>
          <w:sz w:val="28"/>
          <w:szCs w:val="28"/>
        </w:rPr>
        <w:t> </w:t>
      </w:r>
    </w:p>
    <w:p w14:paraId="75F23E64"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E97230">
        <w:rPr>
          <w:rStyle w:val="normaltextrun"/>
          <w:rFonts w:ascii="Arial" w:eastAsiaTheme="majorEastAsia" w:hAnsi="Arial" w:cs="Arial"/>
          <w:b/>
          <w:bCs/>
          <w:sz w:val="28"/>
          <w:szCs w:val="28"/>
          <w:lang w:val="cy-GB"/>
        </w:rPr>
        <w:t>Sesiwn 6</w:t>
      </w:r>
      <w:r w:rsidRPr="00351767">
        <w:rPr>
          <w:rStyle w:val="normaltextrun"/>
          <w:rFonts w:ascii="Arial" w:eastAsiaTheme="majorEastAsia" w:hAnsi="Arial" w:cs="Arial"/>
          <w:sz w:val="28"/>
          <w:szCs w:val="28"/>
          <w:lang w:val="cy-GB"/>
        </w:rPr>
        <w:t xml:space="preserve"> (Ionawr / Chwefror 2024)</w:t>
      </w:r>
      <w:r w:rsidRPr="00351767">
        <w:rPr>
          <w:rStyle w:val="eop"/>
          <w:rFonts w:ascii="Arial" w:eastAsiaTheme="majorEastAsia" w:hAnsi="Arial" w:cs="Arial"/>
          <w:sz w:val="28"/>
          <w:szCs w:val="28"/>
        </w:rPr>
        <w:t> </w:t>
      </w:r>
    </w:p>
    <w:p w14:paraId="0D3AF530" w14:textId="77777777" w:rsidR="00351767" w:rsidRDefault="00351767" w:rsidP="003517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351767">
        <w:rPr>
          <w:rStyle w:val="normaltextrun"/>
          <w:rFonts w:ascii="Arial" w:eastAsiaTheme="majorEastAsia" w:hAnsi="Arial" w:cs="Arial"/>
          <w:sz w:val="28"/>
          <w:szCs w:val="28"/>
          <w:lang w:val="cy-GB"/>
        </w:rPr>
        <w:lastRenderedPageBreak/>
        <w:t xml:space="preserve">Bydd y sesiwn olaf yn ddathliad, ac yn gyfle i bob awdur berfformio darn byr o’u gwaith ysgrifenedig eu hunain i weddill y grŵp. Bydd rhai cynrychiolwyr o’r byd cyhoeddi yng Nghymru yn ymuno â ni hefyd, a </w:t>
      </w:r>
      <w:proofErr w:type="spellStart"/>
      <w:r w:rsidRPr="00351767">
        <w:rPr>
          <w:rStyle w:val="normaltextrun"/>
          <w:rFonts w:ascii="Arial" w:eastAsiaTheme="majorEastAsia" w:hAnsi="Arial" w:cs="Arial"/>
          <w:sz w:val="28"/>
          <w:szCs w:val="28"/>
          <w:lang w:val="cy-GB"/>
        </w:rPr>
        <w:t>byddaent</w:t>
      </w:r>
      <w:proofErr w:type="spellEnd"/>
      <w:r w:rsidRPr="00351767">
        <w:rPr>
          <w:rStyle w:val="normaltextrun"/>
          <w:rFonts w:ascii="Arial" w:eastAsiaTheme="majorEastAsia" w:hAnsi="Arial" w:cs="Arial"/>
          <w:sz w:val="28"/>
          <w:szCs w:val="28"/>
          <w:lang w:val="cy-GB"/>
        </w:rPr>
        <w:t xml:space="preserve"> ar gael i ddarparu gwybodaeth ac i ateb cwestiynau am y diwydiant. </w:t>
      </w:r>
      <w:r w:rsidRPr="00351767">
        <w:rPr>
          <w:rStyle w:val="eop"/>
          <w:rFonts w:ascii="Arial" w:eastAsiaTheme="majorEastAsia" w:hAnsi="Arial" w:cs="Arial"/>
          <w:sz w:val="28"/>
          <w:szCs w:val="28"/>
        </w:rPr>
        <w:t> </w:t>
      </w:r>
    </w:p>
    <w:p w14:paraId="329E480A" w14:textId="77777777" w:rsidR="00E97230" w:rsidRDefault="00E97230" w:rsidP="00351767">
      <w:pPr>
        <w:pStyle w:val="paragraph"/>
        <w:spacing w:before="0" w:beforeAutospacing="0" w:after="0" w:afterAutospacing="0" w:line="360" w:lineRule="auto"/>
        <w:textAlignment w:val="baseline"/>
        <w:rPr>
          <w:rFonts w:ascii="Arial" w:hAnsi="Arial" w:cs="Arial"/>
          <w:sz w:val="28"/>
          <w:szCs w:val="28"/>
        </w:rPr>
      </w:pPr>
    </w:p>
    <w:p w14:paraId="3E5FE838" w14:textId="3B92E3D3" w:rsidR="00351767" w:rsidRPr="00351767" w:rsidRDefault="00351767" w:rsidP="00351767">
      <w:pPr>
        <w:pStyle w:val="Heading2"/>
        <w:spacing w:line="360" w:lineRule="auto"/>
        <w:rPr>
          <w:color w:val="auto"/>
          <w:sz w:val="32"/>
          <w:szCs w:val="32"/>
        </w:rPr>
      </w:pPr>
      <w:r w:rsidRPr="00351767">
        <w:rPr>
          <w:rStyle w:val="normaltextrun"/>
          <w:rFonts w:ascii="Arial" w:hAnsi="Arial" w:cs="Arial"/>
          <w:b/>
          <w:bCs/>
          <w:color w:val="auto"/>
          <w:sz w:val="32"/>
          <w:szCs w:val="32"/>
          <w:lang w:val="cy-GB"/>
        </w:rPr>
        <w:t>Cymhwysedd</w:t>
      </w:r>
      <w:r w:rsidRPr="00351767">
        <w:rPr>
          <w:rStyle w:val="eop"/>
          <w:rFonts w:ascii="Arial" w:hAnsi="Arial" w:cs="Arial"/>
          <w:color w:val="auto"/>
          <w:sz w:val="32"/>
          <w:szCs w:val="32"/>
        </w:rPr>
        <w:t> </w:t>
      </w:r>
    </w:p>
    <w:p w14:paraId="005C9493"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18"/>
          <w:szCs w:val="18"/>
        </w:rPr>
      </w:pPr>
      <w:r w:rsidRPr="00351767">
        <w:rPr>
          <w:rStyle w:val="eop"/>
          <w:rFonts w:ascii="Arial" w:eastAsiaTheme="majorEastAsia" w:hAnsi="Arial" w:cs="Arial"/>
          <w:sz w:val="22"/>
          <w:szCs w:val="22"/>
        </w:rPr>
        <w:t> </w:t>
      </w:r>
    </w:p>
    <w:p w14:paraId="7ABC71EA" w14:textId="77777777" w:rsidR="00351767" w:rsidRDefault="00351767" w:rsidP="003517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351767">
        <w:rPr>
          <w:rStyle w:val="normaltextrun"/>
          <w:rFonts w:ascii="Arial" w:eastAsiaTheme="majorEastAsia" w:hAnsi="Arial" w:cs="Arial"/>
          <w:sz w:val="28"/>
          <w:szCs w:val="28"/>
          <w:lang w:val="cy-GB"/>
        </w:rPr>
        <w:t xml:space="preserve">Mae’r cyfle hwn ar gyfer awduron o Gymru dros 18 oed sy’n Fyddar a/neu’n Anabl a/neu’n </w:t>
      </w:r>
      <w:proofErr w:type="spellStart"/>
      <w:r w:rsidRPr="00351767">
        <w:rPr>
          <w:rStyle w:val="normaltextrun"/>
          <w:rFonts w:ascii="Arial" w:eastAsiaTheme="majorEastAsia" w:hAnsi="Arial" w:cs="Arial"/>
          <w:sz w:val="28"/>
          <w:szCs w:val="28"/>
          <w:lang w:val="cy-GB"/>
        </w:rPr>
        <w:t>Niwroamrywiol</w:t>
      </w:r>
      <w:proofErr w:type="spellEnd"/>
      <w:r w:rsidRPr="00351767">
        <w:rPr>
          <w:rStyle w:val="normaltextrun"/>
          <w:rFonts w:ascii="Arial" w:eastAsiaTheme="majorEastAsia" w:hAnsi="Arial" w:cs="Arial"/>
          <w:sz w:val="28"/>
          <w:szCs w:val="28"/>
          <w:lang w:val="cy-GB"/>
        </w:rPr>
        <w:t xml:space="preserve"> yn ôl y *model cymdeithasol o anabledd.</w:t>
      </w:r>
      <w:r w:rsidRPr="00351767">
        <w:rPr>
          <w:rStyle w:val="eop"/>
          <w:rFonts w:ascii="Arial" w:eastAsiaTheme="majorEastAsia" w:hAnsi="Arial" w:cs="Arial"/>
          <w:sz w:val="28"/>
          <w:szCs w:val="28"/>
        </w:rPr>
        <w:t> </w:t>
      </w:r>
    </w:p>
    <w:p w14:paraId="4268C7AF" w14:textId="77777777" w:rsidR="00E97230" w:rsidRPr="00351767" w:rsidRDefault="00E97230" w:rsidP="00351767">
      <w:pPr>
        <w:pStyle w:val="paragraph"/>
        <w:spacing w:before="0" w:beforeAutospacing="0" w:after="0" w:afterAutospacing="0" w:line="360" w:lineRule="auto"/>
        <w:textAlignment w:val="baseline"/>
        <w:rPr>
          <w:rFonts w:ascii="Arial" w:hAnsi="Arial" w:cs="Arial"/>
          <w:sz w:val="28"/>
          <w:szCs w:val="28"/>
        </w:rPr>
      </w:pPr>
    </w:p>
    <w:p w14:paraId="6005A721" w14:textId="77777777" w:rsidR="00E97230" w:rsidRDefault="00351767" w:rsidP="00351767">
      <w:pPr>
        <w:pStyle w:val="paragraph"/>
        <w:spacing w:before="0" w:beforeAutospacing="0" w:after="0" w:afterAutospacing="0" w:line="360" w:lineRule="auto"/>
        <w:textAlignment w:val="baseline"/>
        <w:rPr>
          <w:rStyle w:val="normaltextrun"/>
          <w:rFonts w:ascii="Arial" w:eastAsiaTheme="majorEastAsia" w:hAnsi="Arial" w:cs="Arial"/>
          <w:i/>
          <w:iCs/>
          <w:sz w:val="28"/>
          <w:szCs w:val="28"/>
          <w:lang w:val="cy-GB"/>
        </w:rPr>
      </w:pPr>
      <w:r w:rsidRPr="00351767">
        <w:rPr>
          <w:rStyle w:val="normaltextrun"/>
          <w:rFonts w:ascii="Arial" w:eastAsiaTheme="majorEastAsia" w:hAnsi="Arial" w:cs="Arial"/>
          <w:i/>
          <w:iCs/>
          <w:sz w:val="28"/>
          <w:szCs w:val="28"/>
          <w:lang w:val="cy-GB"/>
        </w:rPr>
        <w:t>*Mae’r Model Cymdeithasol o Anabledd yn nodi bod pobl yn anabl oherwydd rhwystrau mewn cymdeithas, nid gan eu nam neu wahaniaeth.</w:t>
      </w:r>
    </w:p>
    <w:p w14:paraId="2A6B05C9" w14:textId="7D3E746E"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eop"/>
          <w:rFonts w:ascii="Arial" w:eastAsiaTheme="majorEastAsia" w:hAnsi="Arial" w:cs="Arial"/>
          <w:sz w:val="28"/>
          <w:szCs w:val="28"/>
        </w:rPr>
        <w:t> </w:t>
      </w:r>
    </w:p>
    <w:p w14:paraId="66C9C7E9"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Rydym yn croesawu cais gennych chi os ydych chi'n awdur ar gychwyn eich gyrfa sy'n gobeithio datblygu eich sgiliau ysgrifennu, neu yn awdur mwy profiadol sydd â’r bwriad o ailddyfeisio'ch prif gymeriadau. Mae’r cwrs yn berthnasol i awduron o bob genre, gan gynnwys barddoniaeth, rhyddiaith, ffeithiol a sgriptio.</w:t>
      </w:r>
      <w:r w:rsidRPr="00351767">
        <w:rPr>
          <w:rStyle w:val="eop"/>
          <w:rFonts w:ascii="Arial" w:eastAsiaTheme="majorEastAsia" w:hAnsi="Arial" w:cs="Arial"/>
          <w:sz w:val="28"/>
          <w:szCs w:val="28"/>
        </w:rPr>
        <w:t> </w:t>
      </w:r>
    </w:p>
    <w:p w14:paraId="3B0B344E" w14:textId="77777777" w:rsidR="00E97230"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p>
    <w:p w14:paraId="660711F4" w14:textId="48C14F4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Bydd y cwrs yn cael ei gynnal drwy gyfrwng y Saesneg. Fodd bynnag, rydym yn croesawu awduron sy’n ysgrifennu’n bennaf yn Gymraeg. Bydd y sgiliau a’r grefft y byddwch yn ei ddysgu ar y cwrs yn berthnasol i ysgrifennu creadigol ym mhob iaith. Ar gyfer ysgrifenwyr Byddar, byddwn yn trafod eich anghenion mynediad, ac yn sicrhau y bydd dehongliad BSL yn bresennol, neu wasanaeth capsiwn byw ar gael - yn dibynnu ar eich dewis.</w:t>
      </w:r>
      <w:r w:rsidRPr="00351767">
        <w:rPr>
          <w:rStyle w:val="eop"/>
          <w:rFonts w:ascii="Arial" w:eastAsiaTheme="majorEastAsia" w:hAnsi="Arial" w:cs="Arial"/>
          <w:sz w:val="28"/>
          <w:szCs w:val="28"/>
        </w:rPr>
        <w:t> </w:t>
      </w:r>
    </w:p>
    <w:p w14:paraId="02DD9AB7" w14:textId="77777777" w:rsidR="00E97230"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p>
    <w:p w14:paraId="3848B574" w14:textId="79696BCE"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Ceir rhagor o wybodaeth ar ein tudalen </w:t>
      </w:r>
      <w:hyperlink r:id="rId5" w:history="1">
        <w:r w:rsidRPr="00E97230">
          <w:rPr>
            <w:rStyle w:val="Hyperlink"/>
            <w:rFonts w:ascii="Arial" w:eastAsiaTheme="majorEastAsia" w:hAnsi="Arial" w:cs="Arial"/>
            <w:sz w:val="28"/>
            <w:szCs w:val="28"/>
            <w:lang w:val="cy-GB"/>
          </w:rPr>
          <w:t>Cwestiynau Cyffredin.</w:t>
        </w:r>
        <w:r w:rsidRPr="00E97230">
          <w:rPr>
            <w:rStyle w:val="Hyperlink"/>
            <w:rFonts w:ascii="Arial" w:eastAsiaTheme="majorEastAsia" w:hAnsi="Arial" w:cs="Arial"/>
            <w:sz w:val="28"/>
            <w:szCs w:val="28"/>
          </w:rPr>
          <w:t> </w:t>
        </w:r>
      </w:hyperlink>
    </w:p>
    <w:p w14:paraId="6EB408D4" w14:textId="77777777" w:rsidR="00351767" w:rsidRPr="00351767" w:rsidRDefault="00351767" w:rsidP="00351767">
      <w:pPr>
        <w:spacing w:line="360" w:lineRule="auto"/>
        <w:rPr>
          <w:rFonts w:ascii="Arial" w:hAnsi="Arial" w:cs="Arial"/>
        </w:rPr>
      </w:pPr>
    </w:p>
    <w:p w14:paraId="5A27E0B9" w14:textId="77777777" w:rsidR="00351767" w:rsidRPr="00351767" w:rsidRDefault="00351767" w:rsidP="00351767">
      <w:pPr>
        <w:pStyle w:val="Heading2"/>
        <w:spacing w:line="360" w:lineRule="auto"/>
        <w:rPr>
          <w:color w:val="auto"/>
          <w:sz w:val="32"/>
          <w:szCs w:val="32"/>
        </w:rPr>
      </w:pPr>
      <w:r w:rsidRPr="00351767">
        <w:rPr>
          <w:rStyle w:val="normaltextrun"/>
          <w:rFonts w:ascii="Arial" w:hAnsi="Arial" w:cs="Arial"/>
          <w:b/>
          <w:bCs/>
          <w:color w:val="auto"/>
          <w:sz w:val="32"/>
          <w:szCs w:val="32"/>
          <w:lang w:val="cy-GB"/>
        </w:rPr>
        <w:t>Hygyrchedd</w:t>
      </w:r>
      <w:r w:rsidRPr="00351767">
        <w:rPr>
          <w:rStyle w:val="eop"/>
          <w:rFonts w:ascii="Arial" w:hAnsi="Arial" w:cs="Arial"/>
          <w:color w:val="auto"/>
          <w:sz w:val="32"/>
          <w:szCs w:val="32"/>
        </w:rPr>
        <w:t> </w:t>
      </w:r>
    </w:p>
    <w:p w14:paraId="3A5EB510" w14:textId="77777777" w:rsidR="00E97230"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p>
    <w:p w14:paraId="46E4EE2D" w14:textId="745D4CF8" w:rsidR="00351767" w:rsidRDefault="00351767" w:rsidP="003517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351767">
        <w:rPr>
          <w:rStyle w:val="normaltextrun"/>
          <w:rFonts w:ascii="Arial" w:eastAsiaTheme="majorEastAsia" w:hAnsi="Arial" w:cs="Arial"/>
          <w:sz w:val="28"/>
          <w:szCs w:val="28"/>
          <w:lang w:val="cy-GB"/>
        </w:rPr>
        <w:t xml:space="preserve">Bydd y cwrs yn cael ei gynnal dros blatfform digidol </w:t>
      </w:r>
      <w:proofErr w:type="spellStart"/>
      <w:r w:rsidRPr="00351767">
        <w:rPr>
          <w:rStyle w:val="normaltextrun"/>
          <w:rFonts w:ascii="Arial" w:eastAsiaTheme="majorEastAsia" w:hAnsi="Arial" w:cs="Arial"/>
          <w:sz w:val="28"/>
          <w:szCs w:val="28"/>
          <w:lang w:val="cy-GB"/>
        </w:rPr>
        <w:t>Zoom</w:t>
      </w:r>
      <w:proofErr w:type="spellEnd"/>
      <w:r w:rsidRPr="00351767">
        <w:rPr>
          <w:rStyle w:val="normaltextrun"/>
          <w:rFonts w:ascii="Arial" w:eastAsiaTheme="majorEastAsia" w:hAnsi="Arial" w:cs="Arial"/>
          <w:sz w:val="28"/>
          <w:szCs w:val="28"/>
          <w:lang w:val="cy-GB"/>
        </w:rPr>
        <w:t xml:space="preserve"> a bydd pob gweithdy digidol yn para 2 awr, gydag egwyl yn y canol. Os oes angen at ddibenion mynediad, gellir recordio sesiynau er mwyn galluogi cyfranogwyr eu gwylio yn ôl yn eu hamser eu hunain. </w:t>
      </w:r>
      <w:r w:rsidRPr="00351767">
        <w:rPr>
          <w:rStyle w:val="eop"/>
          <w:rFonts w:ascii="Arial" w:eastAsiaTheme="majorEastAsia" w:hAnsi="Arial" w:cs="Arial"/>
          <w:sz w:val="28"/>
          <w:szCs w:val="28"/>
        </w:rPr>
        <w:t> </w:t>
      </w:r>
    </w:p>
    <w:p w14:paraId="76034BF4" w14:textId="77777777" w:rsidR="00E97230" w:rsidRPr="00351767" w:rsidRDefault="00E97230" w:rsidP="00351767">
      <w:pPr>
        <w:pStyle w:val="paragraph"/>
        <w:spacing w:before="0" w:beforeAutospacing="0" w:after="0" w:afterAutospacing="0" w:line="360" w:lineRule="auto"/>
        <w:textAlignment w:val="baseline"/>
        <w:rPr>
          <w:rFonts w:ascii="Arial" w:hAnsi="Arial" w:cs="Arial"/>
          <w:sz w:val="28"/>
          <w:szCs w:val="28"/>
        </w:rPr>
      </w:pPr>
    </w:p>
    <w:p w14:paraId="57920D70" w14:textId="77777777" w:rsidR="00351767" w:rsidRDefault="00351767" w:rsidP="003517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351767">
        <w:rPr>
          <w:rStyle w:val="normaltextrun"/>
          <w:rFonts w:ascii="Arial" w:eastAsiaTheme="majorEastAsia" w:hAnsi="Arial" w:cs="Arial"/>
          <w:sz w:val="28"/>
          <w:szCs w:val="28"/>
          <w:lang w:val="cy-GB"/>
        </w:rPr>
        <w:t>Bydd Llenyddiaeth Cymru  yn darparu dogfen hygyrchedd i bob ymgeisydd llwyddiannus, er mwyn holi am unrhyw ofynion mynediad sydd gennych. Byddwn yn cynnig cymorth digonol lle bo angen. Er enghraifft, gallwn drefnu gwasanaeth capsiwn byw neu ddehonglydd BSL i fod yn bresennol yn ystod y sesiynau. Bydd staff Llenyddiaeth Cymru hefyd ar gael i sgwrsio neu ateb gwestiwn cyn y cwrs er mwyn sicrhau bod y cwrs mor hygyrch, cyfforddus a phleserus ac sydd yn bosib i bawb.</w:t>
      </w:r>
      <w:r w:rsidRPr="00351767">
        <w:rPr>
          <w:rStyle w:val="eop"/>
          <w:rFonts w:ascii="Arial" w:eastAsiaTheme="majorEastAsia" w:hAnsi="Arial" w:cs="Arial"/>
          <w:sz w:val="28"/>
          <w:szCs w:val="28"/>
        </w:rPr>
        <w:t> </w:t>
      </w:r>
    </w:p>
    <w:p w14:paraId="2F116A0A" w14:textId="77777777" w:rsidR="00E97230" w:rsidRPr="00351767" w:rsidRDefault="00E97230" w:rsidP="00351767">
      <w:pPr>
        <w:pStyle w:val="paragraph"/>
        <w:spacing w:before="0" w:beforeAutospacing="0" w:after="0" w:afterAutospacing="0" w:line="360" w:lineRule="auto"/>
        <w:textAlignment w:val="baseline"/>
        <w:rPr>
          <w:rFonts w:ascii="Arial" w:hAnsi="Arial" w:cs="Arial"/>
          <w:sz w:val="28"/>
          <w:szCs w:val="28"/>
        </w:rPr>
      </w:pPr>
    </w:p>
    <w:p w14:paraId="191A5A68"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Mae Llenyddiaeth Cymru yn falch o weithio  mewn partneriaeth â Celfyddydau Anabledd Cymru ar y cwrs hwn ac yn ddiolchgar am eu cefnogaeth.</w:t>
      </w:r>
      <w:r w:rsidRPr="00351767">
        <w:rPr>
          <w:rStyle w:val="eop"/>
          <w:rFonts w:ascii="Arial" w:eastAsiaTheme="majorEastAsia" w:hAnsi="Arial" w:cs="Arial"/>
          <w:sz w:val="28"/>
          <w:szCs w:val="28"/>
        </w:rPr>
        <w:t> </w:t>
      </w:r>
    </w:p>
    <w:p w14:paraId="5873BFB6" w14:textId="77777777" w:rsidR="00351767" w:rsidRPr="00351767" w:rsidRDefault="00351767" w:rsidP="00351767">
      <w:pPr>
        <w:spacing w:line="360" w:lineRule="auto"/>
        <w:rPr>
          <w:rFonts w:ascii="Arial" w:hAnsi="Arial" w:cs="Arial"/>
        </w:rPr>
      </w:pPr>
    </w:p>
    <w:p w14:paraId="4C2C0EFC" w14:textId="77777777" w:rsidR="00351767" w:rsidRPr="00351767" w:rsidRDefault="00351767" w:rsidP="00351767">
      <w:pPr>
        <w:pStyle w:val="Heading2"/>
        <w:spacing w:line="360" w:lineRule="auto"/>
        <w:rPr>
          <w:color w:val="auto"/>
          <w:sz w:val="32"/>
          <w:szCs w:val="32"/>
        </w:rPr>
      </w:pPr>
      <w:r w:rsidRPr="00351767">
        <w:rPr>
          <w:rStyle w:val="normaltextrun"/>
          <w:rFonts w:ascii="Arial" w:hAnsi="Arial" w:cs="Arial"/>
          <w:b/>
          <w:bCs/>
          <w:color w:val="auto"/>
          <w:sz w:val="32"/>
          <w:szCs w:val="32"/>
          <w:lang w:val="cy-GB"/>
        </w:rPr>
        <w:t>Tiwtor</w:t>
      </w:r>
      <w:r w:rsidRPr="00351767">
        <w:rPr>
          <w:rStyle w:val="eop"/>
          <w:rFonts w:ascii="Arial" w:hAnsi="Arial" w:cs="Arial"/>
          <w:color w:val="auto"/>
          <w:sz w:val="32"/>
          <w:szCs w:val="32"/>
        </w:rPr>
        <w:t> </w:t>
      </w:r>
    </w:p>
    <w:p w14:paraId="7E18178F" w14:textId="77777777" w:rsidR="00E97230" w:rsidRDefault="00E97230"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p>
    <w:p w14:paraId="5147BE1A" w14:textId="5E550119"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Mae </w:t>
      </w:r>
      <w:proofErr w:type="spellStart"/>
      <w:r w:rsidRPr="00351767">
        <w:rPr>
          <w:rStyle w:val="normaltextrun"/>
          <w:rFonts w:ascii="Arial" w:eastAsiaTheme="majorEastAsia" w:hAnsi="Arial" w:cs="Arial"/>
          <w:b/>
          <w:bCs/>
          <w:sz w:val="28"/>
          <w:szCs w:val="28"/>
          <w:lang w:val="cy-GB"/>
        </w:rPr>
        <w:t>Kaite</w:t>
      </w:r>
      <w:proofErr w:type="spellEnd"/>
      <w:r w:rsidRPr="00351767">
        <w:rPr>
          <w:rStyle w:val="normaltextrun"/>
          <w:rFonts w:ascii="Arial" w:eastAsiaTheme="majorEastAsia" w:hAnsi="Arial" w:cs="Arial"/>
          <w:b/>
          <w:bCs/>
          <w:sz w:val="28"/>
          <w:szCs w:val="28"/>
          <w:lang w:val="cy-GB"/>
        </w:rPr>
        <w:t xml:space="preserve"> </w:t>
      </w:r>
      <w:proofErr w:type="spellStart"/>
      <w:r w:rsidRPr="00351767">
        <w:rPr>
          <w:rStyle w:val="normaltextrun"/>
          <w:rFonts w:ascii="Arial" w:eastAsiaTheme="majorEastAsia" w:hAnsi="Arial" w:cs="Arial"/>
          <w:b/>
          <w:bCs/>
          <w:sz w:val="28"/>
          <w:szCs w:val="28"/>
          <w:lang w:val="cy-GB"/>
        </w:rPr>
        <w:t>O’Reilly</w:t>
      </w:r>
      <w:proofErr w:type="spellEnd"/>
      <w:r w:rsidRPr="00351767">
        <w:rPr>
          <w:rStyle w:val="normaltextrun"/>
          <w:rFonts w:ascii="Arial" w:eastAsiaTheme="majorEastAsia" w:hAnsi="Arial" w:cs="Arial"/>
          <w:sz w:val="28"/>
          <w:szCs w:val="28"/>
          <w:lang w:val="cy-GB"/>
        </w:rPr>
        <w:t xml:space="preserve"> yn gweithio’n rhyngwladol fel dramodydd, awdur a thiwtor. Enillodd Wobr </w:t>
      </w:r>
      <w:proofErr w:type="spellStart"/>
      <w:r w:rsidRPr="00351767">
        <w:rPr>
          <w:rStyle w:val="normaltextrun"/>
          <w:rFonts w:ascii="Arial" w:eastAsiaTheme="majorEastAsia" w:hAnsi="Arial" w:cs="Arial"/>
          <w:sz w:val="28"/>
          <w:szCs w:val="28"/>
          <w:lang w:val="cy-GB"/>
        </w:rPr>
        <w:t>Ted</w:t>
      </w:r>
      <w:proofErr w:type="spellEnd"/>
      <w:r w:rsidRPr="00351767">
        <w:rPr>
          <w:rStyle w:val="normaltextrun"/>
          <w:rFonts w:ascii="Arial" w:eastAsiaTheme="majorEastAsia" w:hAnsi="Arial" w:cs="Arial"/>
          <w:sz w:val="28"/>
          <w:szCs w:val="28"/>
          <w:lang w:val="cy-GB"/>
        </w:rPr>
        <w:t xml:space="preserve"> Hughes am Weithiau Newydd mewn Barddoniaeth am ei haddasiad o </w:t>
      </w:r>
      <w:proofErr w:type="spellStart"/>
      <w:r w:rsidRPr="00351767">
        <w:rPr>
          <w:rStyle w:val="normaltextrun"/>
          <w:rFonts w:ascii="Arial" w:eastAsiaTheme="majorEastAsia" w:hAnsi="Arial" w:cs="Arial"/>
          <w:i/>
          <w:iCs/>
          <w:sz w:val="28"/>
          <w:szCs w:val="28"/>
          <w:lang w:val="cy-GB"/>
        </w:rPr>
        <w:t>Persians</w:t>
      </w:r>
      <w:proofErr w:type="spellEnd"/>
      <w:r w:rsidRPr="00351767">
        <w:rPr>
          <w:rStyle w:val="normaltextrun"/>
          <w:rFonts w:ascii="Arial" w:eastAsiaTheme="majorEastAsia" w:hAnsi="Arial" w:cs="Arial"/>
          <w:sz w:val="28"/>
          <w:szCs w:val="28"/>
          <w:lang w:val="cy-GB"/>
        </w:rPr>
        <w:t xml:space="preserve">, a gynhyrchwyd gan National </w:t>
      </w:r>
      <w:proofErr w:type="spellStart"/>
      <w:r w:rsidRPr="00351767">
        <w:rPr>
          <w:rStyle w:val="normaltextrun"/>
          <w:rFonts w:ascii="Arial" w:eastAsiaTheme="majorEastAsia" w:hAnsi="Arial" w:cs="Arial"/>
          <w:sz w:val="28"/>
          <w:szCs w:val="28"/>
          <w:lang w:val="cy-GB"/>
        </w:rPr>
        <w:lastRenderedPageBreak/>
        <w:t>Theatre</w:t>
      </w:r>
      <w:proofErr w:type="spellEnd"/>
      <w:r w:rsidRPr="00351767">
        <w:rPr>
          <w:rStyle w:val="normaltextrun"/>
          <w:rFonts w:ascii="Arial" w:eastAsiaTheme="majorEastAsia" w:hAnsi="Arial" w:cs="Arial"/>
          <w:sz w:val="28"/>
          <w:szCs w:val="28"/>
          <w:lang w:val="cy-GB"/>
        </w:rPr>
        <w:t xml:space="preserve"> Wales yn eu blwyddyn agoriadol. Mae ei gwobrau eraill yn cynnwys Gwobr </w:t>
      </w:r>
      <w:proofErr w:type="spellStart"/>
      <w:r w:rsidRPr="00351767">
        <w:rPr>
          <w:rStyle w:val="normaltextrun"/>
          <w:rFonts w:ascii="Arial" w:eastAsiaTheme="majorEastAsia" w:hAnsi="Arial" w:cs="Arial"/>
          <w:sz w:val="28"/>
          <w:szCs w:val="28"/>
          <w:lang w:val="cy-GB"/>
        </w:rPr>
        <w:t>Peggy</w:t>
      </w:r>
      <w:proofErr w:type="spellEnd"/>
      <w:r w:rsidRPr="00351767">
        <w:rPr>
          <w:rStyle w:val="normaltextrun"/>
          <w:rFonts w:ascii="Arial" w:eastAsiaTheme="majorEastAsia" w:hAnsi="Arial" w:cs="Arial"/>
          <w:sz w:val="28"/>
          <w:szCs w:val="28"/>
          <w:lang w:val="cy-GB"/>
        </w:rPr>
        <w:t xml:space="preserve"> </w:t>
      </w:r>
      <w:proofErr w:type="spellStart"/>
      <w:r w:rsidRPr="00351767">
        <w:rPr>
          <w:rStyle w:val="normaltextrun"/>
          <w:rFonts w:ascii="Arial" w:eastAsiaTheme="majorEastAsia" w:hAnsi="Arial" w:cs="Arial"/>
          <w:sz w:val="28"/>
          <w:szCs w:val="28"/>
          <w:lang w:val="cy-GB"/>
        </w:rPr>
        <w:t>Ramsay</w:t>
      </w:r>
      <w:proofErr w:type="spellEnd"/>
      <w:r w:rsidRPr="00351767">
        <w:rPr>
          <w:rStyle w:val="normaltextrun"/>
          <w:rFonts w:ascii="Arial" w:eastAsiaTheme="majorEastAsia" w:hAnsi="Arial" w:cs="Arial"/>
          <w:sz w:val="28"/>
          <w:szCs w:val="28"/>
          <w:lang w:val="cy-GB"/>
        </w:rPr>
        <w:t xml:space="preserve">, Gwobr Theatr Cymru, Gwobr Theatr Manceinion, Canmoliaeth er Anrhydedd am Wobr Jane Chambers a Gwobr Ryngwladol Elliot Hayes am Gyflawniad Eithriadol ym myd Drama. Cyrhaeddodd rownd derfynol Gwobr Susan Smith </w:t>
      </w:r>
      <w:proofErr w:type="spellStart"/>
      <w:r w:rsidRPr="00351767">
        <w:rPr>
          <w:rStyle w:val="normaltextrun"/>
          <w:rFonts w:ascii="Arial" w:eastAsiaTheme="majorEastAsia" w:hAnsi="Arial" w:cs="Arial"/>
          <w:sz w:val="28"/>
          <w:szCs w:val="28"/>
          <w:lang w:val="cy-GB"/>
        </w:rPr>
        <w:t>Blackburn</w:t>
      </w:r>
      <w:proofErr w:type="spellEnd"/>
      <w:r w:rsidRPr="00351767">
        <w:rPr>
          <w:rStyle w:val="normaltextrun"/>
          <w:rFonts w:ascii="Arial" w:eastAsiaTheme="majorEastAsia" w:hAnsi="Arial" w:cs="Arial"/>
          <w:sz w:val="28"/>
          <w:szCs w:val="28"/>
          <w:lang w:val="cy-GB"/>
        </w:rPr>
        <w:t xml:space="preserve"> i ddramodwyr benywaidd a rhestr fer Gwobr Ryngwladol James </w:t>
      </w:r>
      <w:proofErr w:type="spellStart"/>
      <w:r w:rsidRPr="00351767">
        <w:rPr>
          <w:rStyle w:val="normaltextrun"/>
          <w:rFonts w:ascii="Arial" w:eastAsiaTheme="majorEastAsia" w:hAnsi="Arial" w:cs="Arial"/>
          <w:sz w:val="28"/>
          <w:szCs w:val="28"/>
          <w:lang w:val="cy-GB"/>
        </w:rPr>
        <w:t>Tait</w:t>
      </w:r>
      <w:proofErr w:type="spellEnd"/>
      <w:r w:rsidRPr="00351767">
        <w:rPr>
          <w:rStyle w:val="normaltextrun"/>
          <w:rFonts w:ascii="Arial" w:eastAsiaTheme="majorEastAsia" w:hAnsi="Arial" w:cs="Arial"/>
          <w:sz w:val="28"/>
          <w:szCs w:val="28"/>
          <w:lang w:val="cy-GB"/>
        </w:rPr>
        <w:t xml:space="preserve"> Black am Ddrama, a hynny ddwywaith. Mae ei gwaith wedi ei gynhyrchu mewn pymtheg o wledydd ledled y byd, yn fwyaf diweddar </w:t>
      </w:r>
      <w:proofErr w:type="spellStart"/>
      <w:r w:rsidRPr="00351767">
        <w:rPr>
          <w:rStyle w:val="normaltextrun"/>
          <w:rFonts w:ascii="Arial" w:eastAsiaTheme="majorEastAsia" w:hAnsi="Arial" w:cs="Arial"/>
          <w:i/>
          <w:iCs/>
          <w:sz w:val="28"/>
          <w:szCs w:val="28"/>
          <w:lang w:val="cy-GB"/>
        </w:rPr>
        <w:t>Told</w:t>
      </w:r>
      <w:proofErr w:type="spellEnd"/>
      <w:r w:rsidRPr="00351767">
        <w:rPr>
          <w:rStyle w:val="normaltextrun"/>
          <w:rFonts w:ascii="Arial" w:eastAsiaTheme="majorEastAsia" w:hAnsi="Arial" w:cs="Arial"/>
          <w:i/>
          <w:iCs/>
          <w:sz w:val="28"/>
          <w:szCs w:val="28"/>
          <w:lang w:val="cy-GB"/>
        </w:rPr>
        <w:t xml:space="preserve"> by the </w:t>
      </w:r>
      <w:proofErr w:type="spellStart"/>
      <w:r w:rsidRPr="00351767">
        <w:rPr>
          <w:rStyle w:val="normaltextrun"/>
          <w:rFonts w:ascii="Arial" w:eastAsiaTheme="majorEastAsia" w:hAnsi="Arial" w:cs="Arial"/>
          <w:i/>
          <w:iCs/>
          <w:sz w:val="28"/>
          <w:szCs w:val="28"/>
          <w:lang w:val="cy-GB"/>
        </w:rPr>
        <w:t>Wind</w:t>
      </w:r>
      <w:proofErr w:type="spellEnd"/>
      <w:r w:rsidRPr="00351767">
        <w:rPr>
          <w:rStyle w:val="normaltextrun"/>
          <w:rFonts w:ascii="Arial" w:eastAsiaTheme="majorEastAsia" w:hAnsi="Arial" w:cs="Arial"/>
          <w:sz w:val="28"/>
          <w:szCs w:val="28"/>
          <w:lang w:val="cy-GB"/>
        </w:rPr>
        <w:t xml:space="preserve">, </w:t>
      </w:r>
      <w:proofErr w:type="spellStart"/>
      <w:r w:rsidRPr="00351767">
        <w:rPr>
          <w:rStyle w:val="normaltextrun"/>
          <w:rFonts w:ascii="Arial" w:eastAsiaTheme="majorEastAsia" w:hAnsi="Arial" w:cs="Arial"/>
          <w:i/>
          <w:iCs/>
          <w:sz w:val="28"/>
          <w:szCs w:val="28"/>
          <w:lang w:val="cy-GB"/>
        </w:rPr>
        <w:t>Lie</w:t>
      </w:r>
      <w:proofErr w:type="spellEnd"/>
      <w:r w:rsidRPr="00351767">
        <w:rPr>
          <w:rStyle w:val="normaltextrun"/>
          <w:rFonts w:ascii="Arial" w:eastAsiaTheme="majorEastAsia" w:hAnsi="Arial" w:cs="Arial"/>
          <w:i/>
          <w:iCs/>
          <w:sz w:val="28"/>
          <w:szCs w:val="28"/>
          <w:lang w:val="cy-GB"/>
        </w:rPr>
        <w:t xml:space="preserve"> </w:t>
      </w:r>
      <w:proofErr w:type="spellStart"/>
      <w:r w:rsidRPr="00351767">
        <w:rPr>
          <w:rStyle w:val="normaltextrun"/>
          <w:rFonts w:ascii="Arial" w:eastAsiaTheme="majorEastAsia" w:hAnsi="Arial" w:cs="Arial"/>
          <w:i/>
          <w:iCs/>
          <w:sz w:val="28"/>
          <w:szCs w:val="28"/>
          <w:lang w:val="cy-GB"/>
        </w:rPr>
        <w:t>with</w:t>
      </w:r>
      <w:proofErr w:type="spellEnd"/>
      <w:r w:rsidRPr="00351767">
        <w:rPr>
          <w:rStyle w:val="normaltextrun"/>
          <w:rFonts w:ascii="Arial" w:eastAsiaTheme="majorEastAsia" w:hAnsi="Arial" w:cs="Arial"/>
          <w:i/>
          <w:iCs/>
          <w:sz w:val="28"/>
          <w:szCs w:val="28"/>
          <w:lang w:val="cy-GB"/>
        </w:rPr>
        <w:t xml:space="preserve"> </w:t>
      </w:r>
      <w:proofErr w:type="spellStart"/>
      <w:r w:rsidRPr="00351767">
        <w:rPr>
          <w:rStyle w:val="normaltextrun"/>
          <w:rFonts w:ascii="Arial" w:eastAsiaTheme="majorEastAsia" w:hAnsi="Arial" w:cs="Arial"/>
          <w:i/>
          <w:iCs/>
          <w:sz w:val="28"/>
          <w:szCs w:val="28"/>
          <w:lang w:val="cy-GB"/>
        </w:rPr>
        <w:t>Me</w:t>
      </w:r>
      <w:proofErr w:type="spellEnd"/>
      <w:r w:rsidRPr="00351767">
        <w:rPr>
          <w:rStyle w:val="normaltextrun"/>
          <w:rFonts w:ascii="Arial" w:eastAsiaTheme="majorEastAsia" w:hAnsi="Arial" w:cs="Arial"/>
          <w:sz w:val="28"/>
          <w:szCs w:val="28"/>
          <w:lang w:val="cy-GB"/>
        </w:rPr>
        <w:t xml:space="preserve"> a </w:t>
      </w:r>
      <w:proofErr w:type="spellStart"/>
      <w:r w:rsidRPr="00351767">
        <w:rPr>
          <w:rStyle w:val="normaltextrun"/>
          <w:rFonts w:ascii="Arial" w:eastAsiaTheme="majorEastAsia" w:hAnsi="Arial" w:cs="Arial"/>
          <w:i/>
          <w:iCs/>
          <w:sz w:val="28"/>
          <w:szCs w:val="28"/>
          <w:lang w:val="cy-GB"/>
        </w:rPr>
        <w:t>peeling</w:t>
      </w:r>
      <w:proofErr w:type="spellEnd"/>
      <w:r w:rsidRPr="00351767">
        <w:rPr>
          <w:rStyle w:val="normaltextrun"/>
          <w:rFonts w:ascii="Arial" w:eastAsiaTheme="majorEastAsia" w:hAnsi="Arial" w:cs="Arial"/>
          <w:i/>
          <w:iCs/>
          <w:sz w:val="28"/>
          <w:szCs w:val="28"/>
          <w:lang w:val="cy-GB"/>
        </w:rPr>
        <w:t>.</w:t>
      </w:r>
      <w:r w:rsidRPr="00351767">
        <w:rPr>
          <w:rStyle w:val="normaltextrun"/>
          <w:rFonts w:ascii="Arial" w:eastAsiaTheme="majorEastAsia" w:hAnsi="Arial" w:cs="Arial"/>
          <w:sz w:val="28"/>
          <w:szCs w:val="28"/>
          <w:lang w:val="cy-GB"/>
        </w:rPr>
        <w:t xml:space="preserve"> Mae ei dramâu sydd wedi derbyn canmoliaeth brwd yn cynnwys </w:t>
      </w:r>
      <w:proofErr w:type="spellStart"/>
      <w:r w:rsidRPr="00351767">
        <w:rPr>
          <w:rStyle w:val="normaltextrun"/>
          <w:rFonts w:ascii="Arial" w:eastAsiaTheme="majorEastAsia" w:hAnsi="Arial" w:cs="Arial"/>
          <w:i/>
          <w:iCs/>
          <w:sz w:val="28"/>
          <w:szCs w:val="28"/>
          <w:lang w:val="cy-GB"/>
        </w:rPr>
        <w:t>Atypical</w:t>
      </w:r>
      <w:proofErr w:type="spellEnd"/>
      <w:r w:rsidRPr="00351767">
        <w:rPr>
          <w:rStyle w:val="normaltextrun"/>
          <w:rFonts w:ascii="Arial" w:eastAsiaTheme="majorEastAsia" w:hAnsi="Arial" w:cs="Arial"/>
          <w:i/>
          <w:iCs/>
          <w:sz w:val="28"/>
          <w:szCs w:val="28"/>
          <w:lang w:val="cy-GB"/>
        </w:rPr>
        <w:t xml:space="preserve"> </w:t>
      </w:r>
      <w:proofErr w:type="spellStart"/>
      <w:r w:rsidRPr="00351767">
        <w:rPr>
          <w:rStyle w:val="normaltextrun"/>
          <w:rFonts w:ascii="Arial" w:eastAsiaTheme="majorEastAsia" w:hAnsi="Arial" w:cs="Arial"/>
          <w:i/>
          <w:iCs/>
          <w:sz w:val="28"/>
          <w:szCs w:val="28"/>
          <w:lang w:val="cy-GB"/>
        </w:rPr>
        <w:t>Plays</w:t>
      </w:r>
      <w:proofErr w:type="spellEnd"/>
      <w:r w:rsidRPr="00351767">
        <w:rPr>
          <w:rStyle w:val="normaltextrun"/>
          <w:rFonts w:ascii="Arial" w:eastAsiaTheme="majorEastAsia" w:hAnsi="Arial" w:cs="Arial"/>
          <w:i/>
          <w:iCs/>
          <w:sz w:val="28"/>
          <w:szCs w:val="28"/>
          <w:lang w:val="cy-GB"/>
        </w:rPr>
        <w:t xml:space="preserve"> </w:t>
      </w:r>
      <w:proofErr w:type="spellStart"/>
      <w:r w:rsidRPr="00351767">
        <w:rPr>
          <w:rStyle w:val="normaltextrun"/>
          <w:rFonts w:ascii="Arial" w:eastAsiaTheme="majorEastAsia" w:hAnsi="Arial" w:cs="Arial"/>
          <w:i/>
          <w:iCs/>
          <w:sz w:val="28"/>
          <w:szCs w:val="28"/>
          <w:lang w:val="cy-GB"/>
        </w:rPr>
        <w:t>for</w:t>
      </w:r>
      <w:proofErr w:type="spellEnd"/>
      <w:r w:rsidRPr="00351767">
        <w:rPr>
          <w:rStyle w:val="normaltextrun"/>
          <w:rFonts w:ascii="Arial" w:eastAsiaTheme="majorEastAsia" w:hAnsi="Arial" w:cs="Arial"/>
          <w:i/>
          <w:iCs/>
          <w:sz w:val="28"/>
          <w:szCs w:val="28"/>
          <w:lang w:val="cy-GB"/>
        </w:rPr>
        <w:t xml:space="preserve"> </w:t>
      </w:r>
      <w:proofErr w:type="spellStart"/>
      <w:r w:rsidRPr="00351767">
        <w:rPr>
          <w:rStyle w:val="normaltextrun"/>
          <w:rFonts w:ascii="Arial" w:eastAsiaTheme="majorEastAsia" w:hAnsi="Arial" w:cs="Arial"/>
          <w:i/>
          <w:iCs/>
          <w:sz w:val="28"/>
          <w:szCs w:val="28"/>
          <w:lang w:val="cy-GB"/>
        </w:rPr>
        <w:t>Atypical</w:t>
      </w:r>
      <w:proofErr w:type="spellEnd"/>
      <w:r w:rsidRPr="00351767">
        <w:rPr>
          <w:rStyle w:val="normaltextrun"/>
          <w:rFonts w:ascii="Arial" w:eastAsiaTheme="majorEastAsia" w:hAnsi="Arial" w:cs="Arial"/>
          <w:i/>
          <w:iCs/>
          <w:sz w:val="28"/>
          <w:szCs w:val="28"/>
          <w:lang w:val="cy-GB"/>
        </w:rPr>
        <w:t xml:space="preserve"> </w:t>
      </w:r>
      <w:proofErr w:type="spellStart"/>
      <w:r w:rsidRPr="00351767">
        <w:rPr>
          <w:rStyle w:val="normaltextrun"/>
          <w:rFonts w:ascii="Arial" w:eastAsiaTheme="majorEastAsia" w:hAnsi="Arial" w:cs="Arial"/>
          <w:i/>
          <w:iCs/>
          <w:sz w:val="28"/>
          <w:szCs w:val="28"/>
          <w:lang w:val="cy-GB"/>
        </w:rPr>
        <w:t>Actors</w:t>
      </w:r>
      <w:proofErr w:type="spellEnd"/>
      <w:r w:rsidRPr="00351767">
        <w:rPr>
          <w:rStyle w:val="normaltextrun"/>
          <w:rFonts w:ascii="Arial" w:eastAsiaTheme="majorEastAsia" w:hAnsi="Arial" w:cs="Arial"/>
          <w:sz w:val="28"/>
          <w:szCs w:val="28"/>
          <w:lang w:val="cy-GB"/>
        </w:rPr>
        <w:t xml:space="preserve"> (2016) a </w:t>
      </w:r>
      <w:r w:rsidRPr="00351767">
        <w:rPr>
          <w:rStyle w:val="normaltextrun"/>
          <w:rFonts w:ascii="Arial" w:eastAsiaTheme="majorEastAsia" w:hAnsi="Arial" w:cs="Arial"/>
          <w:i/>
          <w:iCs/>
          <w:sz w:val="28"/>
          <w:szCs w:val="28"/>
          <w:lang w:val="cy-GB"/>
        </w:rPr>
        <w:t xml:space="preserve">The ‘d’ </w:t>
      </w:r>
      <w:proofErr w:type="spellStart"/>
      <w:r w:rsidRPr="00351767">
        <w:rPr>
          <w:rStyle w:val="normaltextrun"/>
          <w:rFonts w:ascii="Arial" w:eastAsiaTheme="majorEastAsia" w:hAnsi="Arial" w:cs="Arial"/>
          <w:i/>
          <w:iCs/>
          <w:sz w:val="28"/>
          <w:szCs w:val="28"/>
          <w:lang w:val="cy-GB"/>
        </w:rPr>
        <w:t>Monologues</w:t>
      </w:r>
      <w:proofErr w:type="spellEnd"/>
      <w:r w:rsidRPr="00351767">
        <w:rPr>
          <w:rStyle w:val="normaltextrun"/>
          <w:rFonts w:ascii="Arial" w:eastAsiaTheme="majorEastAsia" w:hAnsi="Arial" w:cs="Arial"/>
          <w:sz w:val="28"/>
          <w:szCs w:val="28"/>
          <w:lang w:val="cy-GB"/>
        </w:rPr>
        <w:t xml:space="preserve"> (2018) ill dau wedi’u cyhoeddi gan </w:t>
      </w:r>
      <w:proofErr w:type="spellStart"/>
      <w:r w:rsidRPr="00351767">
        <w:rPr>
          <w:rStyle w:val="normaltextrun"/>
          <w:rFonts w:ascii="Arial" w:eastAsiaTheme="majorEastAsia" w:hAnsi="Arial" w:cs="Arial"/>
          <w:sz w:val="28"/>
          <w:szCs w:val="28"/>
          <w:lang w:val="cy-GB"/>
        </w:rPr>
        <w:t>Oberon</w:t>
      </w:r>
      <w:proofErr w:type="spellEnd"/>
      <w:r w:rsidRPr="00351767">
        <w:rPr>
          <w:rStyle w:val="normaltextrun"/>
          <w:rFonts w:ascii="Arial" w:eastAsiaTheme="majorEastAsia" w:hAnsi="Arial" w:cs="Arial"/>
          <w:sz w:val="28"/>
          <w:szCs w:val="28"/>
          <w:lang w:val="cy-GB"/>
        </w:rPr>
        <w:t xml:space="preserve">. Mae'n dysgu ymarfer drama yn yr </w:t>
      </w:r>
      <w:proofErr w:type="spellStart"/>
      <w:r w:rsidRPr="00351767">
        <w:rPr>
          <w:rStyle w:val="normaltextrun"/>
          <w:rFonts w:ascii="Arial" w:eastAsiaTheme="majorEastAsia" w:hAnsi="Arial" w:cs="Arial"/>
          <w:sz w:val="28"/>
          <w:szCs w:val="28"/>
          <w:lang w:val="cy-GB"/>
        </w:rPr>
        <w:t>Intercultural</w:t>
      </w:r>
      <w:proofErr w:type="spellEnd"/>
      <w:r w:rsidRPr="00351767">
        <w:rPr>
          <w:rStyle w:val="normaltextrun"/>
          <w:rFonts w:ascii="Arial" w:eastAsiaTheme="majorEastAsia" w:hAnsi="Arial" w:cs="Arial"/>
          <w:sz w:val="28"/>
          <w:szCs w:val="28"/>
          <w:lang w:val="cy-GB"/>
        </w:rPr>
        <w:t xml:space="preserve"> </w:t>
      </w:r>
      <w:proofErr w:type="spellStart"/>
      <w:r w:rsidRPr="00351767">
        <w:rPr>
          <w:rStyle w:val="normaltextrun"/>
          <w:rFonts w:ascii="Arial" w:eastAsiaTheme="majorEastAsia" w:hAnsi="Arial" w:cs="Arial"/>
          <w:sz w:val="28"/>
          <w:szCs w:val="28"/>
          <w:lang w:val="cy-GB"/>
        </w:rPr>
        <w:t>Theatre</w:t>
      </w:r>
      <w:proofErr w:type="spellEnd"/>
      <w:r w:rsidRPr="00351767">
        <w:rPr>
          <w:rStyle w:val="normaltextrun"/>
          <w:rFonts w:ascii="Arial" w:eastAsiaTheme="majorEastAsia" w:hAnsi="Arial" w:cs="Arial"/>
          <w:sz w:val="28"/>
          <w:szCs w:val="28"/>
          <w:lang w:val="cy-GB"/>
        </w:rPr>
        <w:t xml:space="preserve"> Institute yn </w:t>
      </w:r>
      <w:proofErr w:type="spellStart"/>
      <w:r w:rsidRPr="00351767">
        <w:rPr>
          <w:rStyle w:val="normaltextrun"/>
          <w:rFonts w:ascii="Arial" w:eastAsiaTheme="majorEastAsia" w:hAnsi="Arial" w:cs="Arial"/>
          <w:sz w:val="28"/>
          <w:szCs w:val="28"/>
          <w:lang w:val="cy-GB"/>
        </w:rPr>
        <w:t>Singapôr</w:t>
      </w:r>
      <w:proofErr w:type="spellEnd"/>
      <w:r w:rsidRPr="00351767">
        <w:rPr>
          <w:rStyle w:val="normaltextrun"/>
          <w:rFonts w:ascii="Arial" w:eastAsiaTheme="majorEastAsia" w:hAnsi="Arial" w:cs="Arial"/>
          <w:sz w:val="28"/>
          <w:szCs w:val="28"/>
          <w:lang w:val="cy-GB"/>
        </w:rPr>
        <w:t xml:space="preserve"> ac yn noddwr </w:t>
      </w:r>
      <w:proofErr w:type="spellStart"/>
      <w:r w:rsidRPr="00351767">
        <w:rPr>
          <w:rStyle w:val="normaltextrun"/>
          <w:rFonts w:ascii="Arial" w:eastAsiaTheme="majorEastAsia" w:hAnsi="Arial" w:cs="Arial"/>
          <w:sz w:val="28"/>
          <w:szCs w:val="28"/>
          <w:lang w:val="cy-GB"/>
        </w:rPr>
        <w:t>DaDaFest</w:t>
      </w:r>
      <w:proofErr w:type="spellEnd"/>
      <w:r w:rsidRPr="00351767">
        <w:rPr>
          <w:rStyle w:val="normaltextrun"/>
          <w:rFonts w:ascii="Arial" w:eastAsiaTheme="majorEastAsia" w:hAnsi="Arial" w:cs="Arial"/>
          <w:sz w:val="28"/>
          <w:szCs w:val="28"/>
          <w:lang w:val="cy-GB"/>
        </w:rPr>
        <w:t>.</w:t>
      </w:r>
      <w:r w:rsidRPr="00351767">
        <w:rPr>
          <w:rStyle w:val="eop"/>
          <w:rFonts w:ascii="Arial" w:eastAsiaTheme="majorEastAsia" w:hAnsi="Arial" w:cs="Arial"/>
          <w:sz w:val="28"/>
          <w:szCs w:val="28"/>
        </w:rPr>
        <w:t> </w:t>
      </w:r>
    </w:p>
    <w:p w14:paraId="4854BC25" w14:textId="0FDF5C8D" w:rsidR="00351767" w:rsidRDefault="00351767" w:rsidP="00351767">
      <w:pPr>
        <w:pStyle w:val="paragraph"/>
        <w:spacing w:before="0" w:beforeAutospacing="0" w:after="0" w:afterAutospacing="0" w:line="360" w:lineRule="auto"/>
        <w:textAlignment w:val="baseline"/>
        <w:rPr>
          <w:rStyle w:val="normaltextrun"/>
          <w:rFonts w:ascii="Arial" w:eastAsiaTheme="majorEastAsia" w:hAnsi="Arial" w:cs="Arial"/>
          <w:sz w:val="28"/>
          <w:szCs w:val="28"/>
          <w:lang w:val="cy-GB"/>
        </w:rPr>
      </w:pPr>
      <w:hyperlink r:id="rId6" w:tgtFrame="_blank" w:history="1">
        <w:r w:rsidRPr="00351767">
          <w:rPr>
            <w:rStyle w:val="normaltextrun"/>
            <w:rFonts w:ascii="Arial" w:eastAsiaTheme="majorEastAsia" w:hAnsi="Arial" w:cs="Arial"/>
            <w:color w:val="0563C1"/>
            <w:sz w:val="28"/>
            <w:szCs w:val="28"/>
            <w:u w:val="single"/>
            <w:lang w:val="cy-GB"/>
          </w:rPr>
          <w:t>www.kaiteoreilly.com</w:t>
        </w:r>
      </w:hyperlink>
      <w:r w:rsidRPr="00351767">
        <w:rPr>
          <w:rStyle w:val="normaltextrun"/>
          <w:rFonts w:ascii="Arial" w:eastAsiaTheme="majorEastAsia" w:hAnsi="Arial" w:cs="Arial"/>
          <w:sz w:val="28"/>
          <w:szCs w:val="28"/>
          <w:lang w:val="cy-GB"/>
        </w:rPr>
        <w:t>|</w:t>
      </w:r>
      <w:hyperlink r:id="rId7" w:tgtFrame="_blank" w:history="1">
        <w:r w:rsidRPr="00351767">
          <w:rPr>
            <w:rStyle w:val="normaltextrun"/>
            <w:rFonts w:ascii="Arial" w:eastAsiaTheme="majorEastAsia" w:hAnsi="Arial" w:cs="Arial"/>
            <w:color w:val="0563C1"/>
            <w:sz w:val="28"/>
            <w:szCs w:val="28"/>
            <w:u w:val="single"/>
            <w:lang w:val="cy-GB"/>
          </w:rPr>
          <w:t>http://www.kaiteoreilly.wordpress.com</w:t>
        </w:r>
      </w:hyperlink>
      <w:r w:rsidRPr="00351767">
        <w:rPr>
          <w:rStyle w:val="normaltextrun"/>
          <w:rFonts w:ascii="Arial" w:eastAsiaTheme="majorEastAsia" w:hAnsi="Arial" w:cs="Arial"/>
          <w:sz w:val="28"/>
          <w:szCs w:val="28"/>
          <w:lang w:val="cy-GB"/>
        </w:rPr>
        <w:t xml:space="preserve"> | </w:t>
      </w:r>
      <w:hyperlink r:id="rId8" w:history="1">
        <w:r w:rsidRPr="00E97230">
          <w:rPr>
            <w:rStyle w:val="Hyperlink"/>
            <w:rFonts w:ascii="Arial" w:eastAsiaTheme="majorEastAsia" w:hAnsi="Arial" w:cs="Arial"/>
            <w:sz w:val="28"/>
            <w:szCs w:val="28"/>
            <w:lang w:val="cy-GB"/>
          </w:rPr>
          <w:t>@kaiteoreilly</w:t>
        </w:r>
        <w:r w:rsidRPr="00E97230">
          <w:rPr>
            <w:rStyle w:val="Hyperlink"/>
            <w:rFonts w:ascii="Arial" w:eastAsiaTheme="majorEastAsia" w:hAnsi="Arial" w:cs="Arial"/>
            <w:sz w:val="28"/>
            <w:szCs w:val="28"/>
          </w:rPr>
          <w:t> </w:t>
        </w:r>
      </w:hyperlink>
    </w:p>
    <w:p w14:paraId="7F684B59" w14:textId="77777777" w:rsidR="00E97230" w:rsidRPr="00351767" w:rsidRDefault="00E97230" w:rsidP="00351767">
      <w:pPr>
        <w:pStyle w:val="paragraph"/>
        <w:spacing w:before="0" w:beforeAutospacing="0" w:after="0" w:afterAutospacing="0" w:line="360" w:lineRule="auto"/>
        <w:textAlignment w:val="baseline"/>
        <w:rPr>
          <w:rFonts w:ascii="Arial" w:hAnsi="Arial" w:cs="Arial"/>
          <w:sz w:val="28"/>
          <w:szCs w:val="28"/>
        </w:rPr>
      </w:pPr>
    </w:p>
    <w:p w14:paraId="3F4FCE9E" w14:textId="77777777" w:rsidR="00351767" w:rsidRPr="00351767" w:rsidRDefault="00351767" w:rsidP="00351767">
      <w:pPr>
        <w:pStyle w:val="Heading2"/>
        <w:spacing w:line="360" w:lineRule="auto"/>
        <w:rPr>
          <w:color w:val="auto"/>
          <w:sz w:val="32"/>
          <w:szCs w:val="32"/>
        </w:rPr>
      </w:pPr>
      <w:r w:rsidRPr="00351767">
        <w:rPr>
          <w:rStyle w:val="normaltextrun"/>
          <w:rFonts w:ascii="Arial" w:hAnsi="Arial" w:cs="Arial"/>
          <w:b/>
          <w:bCs/>
          <w:color w:val="auto"/>
          <w:sz w:val="32"/>
          <w:szCs w:val="32"/>
          <w:lang w:val="cy-GB"/>
        </w:rPr>
        <w:t>Sut mae gwneud cais?</w:t>
      </w:r>
      <w:r w:rsidRPr="00351767">
        <w:rPr>
          <w:rStyle w:val="eop"/>
          <w:rFonts w:ascii="Arial" w:hAnsi="Arial" w:cs="Arial"/>
          <w:color w:val="auto"/>
          <w:sz w:val="32"/>
          <w:szCs w:val="32"/>
        </w:rPr>
        <w:t> </w:t>
      </w:r>
    </w:p>
    <w:p w14:paraId="73B6645A"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18"/>
          <w:szCs w:val="18"/>
        </w:rPr>
      </w:pPr>
      <w:r w:rsidRPr="00351767">
        <w:rPr>
          <w:rStyle w:val="eop"/>
          <w:rFonts w:ascii="Arial" w:eastAsiaTheme="majorEastAsia" w:hAnsi="Arial" w:cs="Arial"/>
          <w:sz w:val="22"/>
          <w:szCs w:val="22"/>
        </w:rPr>
        <w:t> </w:t>
      </w:r>
    </w:p>
    <w:p w14:paraId="3734D28C"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I wneud cais am le ar y cwrs hwn, byddwn yn gofyn i chi:</w:t>
      </w:r>
      <w:r w:rsidRPr="00351767">
        <w:rPr>
          <w:rStyle w:val="eop"/>
          <w:rFonts w:ascii="Arial" w:eastAsiaTheme="majorEastAsia" w:hAnsi="Arial" w:cs="Arial"/>
          <w:sz w:val="28"/>
          <w:szCs w:val="28"/>
        </w:rPr>
        <w:t> </w:t>
      </w:r>
    </w:p>
    <w:p w14:paraId="007E1676" w14:textId="7496D541"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 Darllen y </w:t>
      </w:r>
      <w:hyperlink r:id="rId9" w:history="1">
        <w:r w:rsidRPr="00E97230">
          <w:rPr>
            <w:rStyle w:val="Hyperlink"/>
            <w:rFonts w:ascii="Arial" w:eastAsiaTheme="majorEastAsia" w:hAnsi="Arial" w:cs="Arial"/>
            <w:sz w:val="28"/>
            <w:szCs w:val="28"/>
            <w:lang w:val="cy-GB"/>
          </w:rPr>
          <w:t>Cwestiynau Cyffredin</w:t>
        </w:r>
        <w:r w:rsidRPr="00E97230">
          <w:rPr>
            <w:rStyle w:val="Hyperlink"/>
            <w:rFonts w:ascii="Arial" w:eastAsiaTheme="majorEastAsia" w:hAnsi="Arial" w:cs="Arial"/>
            <w:sz w:val="28"/>
            <w:szCs w:val="28"/>
          </w:rPr>
          <w:t> </w:t>
        </w:r>
      </w:hyperlink>
    </w:p>
    <w:p w14:paraId="003058EE"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Llenwi y &lt;ffurflen gais&gt; hon a fydd yn gofyn i chi am eich manylion.</w:t>
      </w:r>
      <w:r w:rsidRPr="00351767">
        <w:rPr>
          <w:rStyle w:val="eop"/>
          <w:rFonts w:ascii="Arial" w:eastAsiaTheme="majorEastAsia" w:hAnsi="Arial" w:cs="Arial"/>
          <w:sz w:val="28"/>
          <w:szCs w:val="28"/>
        </w:rPr>
        <w:t> </w:t>
      </w:r>
    </w:p>
    <w:p w14:paraId="59D04E72" w14:textId="77777777" w:rsidR="00351767" w:rsidRDefault="00351767" w:rsidP="00351767">
      <w:pPr>
        <w:pStyle w:val="paragraph"/>
        <w:spacing w:before="0" w:beforeAutospacing="0" w:after="0" w:afterAutospacing="0" w:line="360" w:lineRule="auto"/>
        <w:textAlignment w:val="baseline"/>
        <w:rPr>
          <w:rStyle w:val="eop"/>
          <w:rFonts w:ascii="Arial" w:eastAsiaTheme="majorEastAsia" w:hAnsi="Arial" w:cs="Arial"/>
          <w:sz w:val="28"/>
          <w:szCs w:val="28"/>
        </w:rPr>
      </w:pPr>
      <w:r w:rsidRPr="00351767">
        <w:rPr>
          <w:rStyle w:val="normaltextrun"/>
          <w:rFonts w:ascii="Arial" w:eastAsiaTheme="majorEastAsia" w:hAnsi="Arial" w:cs="Arial"/>
          <w:sz w:val="28"/>
          <w:szCs w:val="28"/>
          <w:lang w:val="cy-GB"/>
        </w:rPr>
        <w:t xml:space="preserve">• Sôn yn eich geiriau eich hun pam eich bod am gymryd rhan yn y cwrs hwn. Byddwn hefyd yn eich gwahodd i </w:t>
      </w:r>
      <w:proofErr w:type="spellStart"/>
      <w:r w:rsidRPr="00351767">
        <w:rPr>
          <w:rStyle w:val="normaltextrun"/>
          <w:rFonts w:ascii="Arial" w:eastAsiaTheme="majorEastAsia" w:hAnsi="Arial" w:cs="Arial"/>
          <w:sz w:val="28"/>
          <w:szCs w:val="28"/>
          <w:lang w:val="cy-GB"/>
        </w:rPr>
        <w:t>uwchlwytho</w:t>
      </w:r>
      <w:proofErr w:type="spellEnd"/>
      <w:r w:rsidRPr="00351767">
        <w:rPr>
          <w:rStyle w:val="normaltextrun"/>
          <w:rFonts w:ascii="Arial" w:eastAsiaTheme="majorEastAsia" w:hAnsi="Arial" w:cs="Arial"/>
          <w:sz w:val="28"/>
          <w:szCs w:val="28"/>
          <w:lang w:val="cy-GB"/>
        </w:rPr>
        <w:t xml:space="preserve"> sampl byr (1,000 o eiriau neu hyd at 5 cerdd) o'ch gwaith creadigol gwreiddiol. Gall hyn fod yn farddoniaeth, rhyddiaith, </w:t>
      </w:r>
      <w:proofErr w:type="spellStart"/>
      <w:r w:rsidRPr="00351767">
        <w:rPr>
          <w:rStyle w:val="normaltextrun"/>
          <w:rFonts w:ascii="Arial" w:eastAsiaTheme="majorEastAsia" w:hAnsi="Arial" w:cs="Arial"/>
          <w:sz w:val="28"/>
          <w:szCs w:val="28"/>
          <w:lang w:val="cy-GB"/>
        </w:rPr>
        <w:t>gaith</w:t>
      </w:r>
      <w:proofErr w:type="spellEnd"/>
      <w:r w:rsidRPr="00351767">
        <w:rPr>
          <w:rStyle w:val="normaltextrun"/>
          <w:rFonts w:ascii="Arial" w:eastAsiaTheme="majorEastAsia" w:hAnsi="Arial" w:cs="Arial"/>
          <w:sz w:val="28"/>
          <w:szCs w:val="28"/>
          <w:lang w:val="cy-GB"/>
        </w:rPr>
        <w:t xml:space="preserve"> ffeithiol greadigol neu sgript.</w:t>
      </w:r>
      <w:r w:rsidRPr="00351767">
        <w:rPr>
          <w:rStyle w:val="eop"/>
          <w:rFonts w:ascii="Arial" w:eastAsiaTheme="majorEastAsia" w:hAnsi="Arial" w:cs="Arial"/>
          <w:sz w:val="28"/>
          <w:szCs w:val="28"/>
        </w:rPr>
        <w:t> </w:t>
      </w:r>
    </w:p>
    <w:p w14:paraId="227E916F" w14:textId="77777777" w:rsidR="00E97230" w:rsidRPr="00351767" w:rsidRDefault="00E97230" w:rsidP="00351767">
      <w:pPr>
        <w:pStyle w:val="paragraph"/>
        <w:spacing w:before="0" w:beforeAutospacing="0" w:after="0" w:afterAutospacing="0" w:line="360" w:lineRule="auto"/>
        <w:textAlignment w:val="baseline"/>
        <w:rPr>
          <w:rFonts w:ascii="Arial" w:hAnsi="Arial" w:cs="Arial"/>
          <w:sz w:val="28"/>
          <w:szCs w:val="28"/>
        </w:rPr>
      </w:pPr>
    </w:p>
    <w:p w14:paraId="275E424B" w14:textId="7777777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I'ch helpu i baratoi eich cais, gallwch </w:t>
      </w:r>
      <w:proofErr w:type="spellStart"/>
      <w:r w:rsidRPr="00351767">
        <w:rPr>
          <w:rStyle w:val="normaltextrun"/>
          <w:rFonts w:ascii="Arial" w:eastAsiaTheme="majorEastAsia" w:hAnsi="Arial" w:cs="Arial"/>
          <w:sz w:val="28"/>
          <w:szCs w:val="28"/>
          <w:lang w:val="cy-GB"/>
        </w:rPr>
        <w:t>lawrlwytho'r</w:t>
      </w:r>
      <w:proofErr w:type="spellEnd"/>
      <w:r w:rsidRPr="00351767">
        <w:rPr>
          <w:rStyle w:val="normaltextrun"/>
          <w:rFonts w:ascii="Arial" w:eastAsiaTheme="majorEastAsia" w:hAnsi="Arial" w:cs="Arial"/>
          <w:sz w:val="28"/>
          <w:szCs w:val="28"/>
          <w:lang w:val="cy-GB"/>
        </w:rPr>
        <w:t xml:space="preserve"> ffurflen gais isod i ddarllen y cwestiynau ymlaen llaw. Mae Fersiwn Cyfeillgar i unigolion â dyslecsia a fersiwn print bras hefyd ar gael isod. Os byddai’n well </w:t>
      </w:r>
      <w:r w:rsidRPr="00351767">
        <w:rPr>
          <w:rStyle w:val="normaltextrun"/>
          <w:rFonts w:ascii="Arial" w:eastAsiaTheme="majorEastAsia" w:hAnsi="Arial" w:cs="Arial"/>
          <w:sz w:val="28"/>
          <w:szCs w:val="28"/>
          <w:lang w:val="cy-GB"/>
        </w:rPr>
        <w:lastRenderedPageBreak/>
        <w:t xml:space="preserve">gennych lenwi un o’r ffurflenni hyn yn hytrach na’r ffurflen gais ar </w:t>
      </w:r>
      <w:proofErr w:type="spellStart"/>
      <w:r w:rsidRPr="00351767">
        <w:rPr>
          <w:rStyle w:val="normaltextrun"/>
          <w:rFonts w:ascii="Arial" w:eastAsiaTheme="majorEastAsia" w:hAnsi="Arial" w:cs="Arial"/>
          <w:sz w:val="28"/>
          <w:szCs w:val="28"/>
          <w:lang w:val="cy-GB"/>
        </w:rPr>
        <w:t>SurveyMonkey</w:t>
      </w:r>
      <w:proofErr w:type="spellEnd"/>
      <w:r w:rsidRPr="00351767">
        <w:rPr>
          <w:rStyle w:val="normaltextrun"/>
          <w:rFonts w:ascii="Arial" w:eastAsiaTheme="majorEastAsia" w:hAnsi="Arial" w:cs="Arial"/>
          <w:sz w:val="28"/>
          <w:szCs w:val="28"/>
          <w:lang w:val="cy-GB"/>
        </w:rPr>
        <w:t xml:space="preserve">, dychwelwch eich ffurflen i </w:t>
      </w:r>
      <w:hyperlink r:id="rId10" w:tgtFrame="_blank" w:history="1">
        <w:r w:rsidRPr="00351767">
          <w:rPr>
            <w:rStyle w:val="normaltextrun"/>
            <w:rFonts w:ascii="Arial" w:eastAsiaTheme="majorEastAsia" w:hAnsi="Arial" w:cs="Arial"/>
            <w:color w:val="0563C1"/>
            <w:sz w:val="28"/>
            <w:szCs w:val="28"/>
            <w:u w:val="single"/>
            <w:lang w:val="cy-GB"/>
          </w:rPr>
          <w:t>post@llenyddiaethcymru.org.</w:t>
        </w:r>
      </w:hyperlink>
      <w:r w:rsidRPr="00351767">
        <w:rPr>
          <w:rStyle w:val="eop"/>
          <w:rFonts w:ascii="Arial" w:eastAsiaTheme="majorEastAsia" w:hAnsi="Arial" w:cs="Arial"/>
          <w:sz w:val="28"/>
          <w:szCs w:val="28"/>
        </w:rPr>
        <w:t> </w:t>
      </w:r>
    </w:p>
    <w:p w14:paraId="66220146" w14:textId="0FA21447" w:rsidR="00351767" w:rsidRPr="00351767" w:rsidRDefault="00351767" w:rsidP="00351767">
      <w:pPr>
        <w:pStyle w:val="paragraph"/>
        <w:spacing w:before="0" w:beforeAutospacing="0" w:after="0" w:afterAutospacing="0" w:line="360" w:lineRule="auto"/>
        <w:textAlignment w:val="baseline"/>
        <w:rPr>
          <w:rFonts w:ascii="Arial" w:hAnsi="Arial" w:cs="Arial"/>
          <w:sz w:val="28"/>
          <w:szCs w:val="28"/>
        </w:rPr>
      </w:pPr>
      <w:r w:rsidRPr="00351767">
        <w:rPr>
          <w:rStyle w:val="normaltextrun"/>
          <w:rFonts w:ascii="Arial" w:eastAsiaTheme="majorEastAsia" w:hAnsi="Arial" w:cs="Arial"/>
          <w:sz w:val="28"/>
          <w:szCs w:val="28"/>
          <w:lang w:val="cy-GB"/>
        </w:rPr>
        <w:t xml:space="preserve">Os hoffech chi sgwrsio ag aelod o staff cyn gwneud cais, e-bostiwch Llenyddiaeth Cymru ar </w:t>
      </w:r>
      <w:hyperlink r:id="rId11" w:history="1">
        <w:r w:rsidR="00E97230" w:rsidRPr="00182F43">
          <w:rPr>
            <w:rStyle w:val="Hyperlink"/>
            <w:rFonts w:ascii="Arial" w:eastAsiaTheme="majorEastAsia" w:hAnsi="Arial" w:cs="Arial"/>
            <w:sz w:val="28"/>
            <w:szCs w:val="28"/>
            <w:lang w:val="cy-GB"/>
          </w:rPr>
          <w:t>post@llenyddiaethcymru.org</w:t>
        </w:r>
      </w:hyperlink>
      <w:r w:rsidR="00E97230">
        <w:rPr>
          <w:rStyle w:val="normaltextrun"/>
          <w:rFonts w:ascii="Arial" w:eastAsiaTheme="majorEastAsia" w:hAnsi="Arial" w:cs="Arial"/>
          <w:sz w:val="28"/>
          <w:szCs w:val="28"/>
          <w:lang w:val="cy-GB"/>
        </w:rPr>
        <w:t xml:space="preserve"> </w:t>
      </w:r>
      <w:r w:rsidRPr="00351767">
        <w:rPr>
          <w:rStyle w:val="normaltextrun"/>
          <w:rFonts w:ascii="Arial" w:eastAsiaTheme="majorEastAsia" w:hAnsi="Arial" w:cs="Arial"/>
          <w:sz w:val="28"/>
          <w:szCs w:val="28"/>
          <w:lang w:val="cy-GB"/>
        </w:rPr>
        <w:t>neu ffoniwch ni am sgwrs: 01766 522 811 (Swyddfa Tŷ Newydd) neu 02920 472266 (Swyddfa Caerdydd). </w:t>
      </w:r>
      <w:r w:rsidRPr="00351767">
        <w:rPr>
          <w:rStyle w:val="eop"/>
          <w:rFonts w:ascii="Arial" w:eastAsiaTheme="majorEastAsia" w:hAnsi="Arial" w:cs="Arial"/>
          <w:sz w:val="28"/>
          <w:szCs w:val="28"/>
        </w:rPr>
        <w:t> </w:t>
      </w:r>
    </w:p>
    <w:p w14:paraId="46F2E187" w14:textId="77777777" w:rsidR="00351767" w:rsidRPr="00351767" w:rsidRDefault="00351767" w:rsidP="00351767">
      <w:pPr>
        <w:spacing w:line="360" w:lineRule="auto"/>
        <w:rPr>
          <w:rFonts w:ascii="Arial" w:hAnsi="Arial" w:cs="Arial"/>
          <w:sz w:val="28"/>
          <w:szCs w:val="28"/>
        </w:rPr>
      </w:pPr>
    </w:p>
    <w:sectPr w:rsidR="00351767" w:rsidRPr="00351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67"/>
    <w:rsid w:val="00351767"/>
    <w:rsid w:val="0090320F"/>
    <w:rsid w:val="00A63498"/>
    <w:rsid w:val="00E97230"/>
    <w:rsid w:val="00ED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2A73"/>
  <w15:chartTrackingRefBased/>
  <w15:docId w15:val="{9A583FA7-8748-4235-B275-786AAF58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7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7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51767"/>
  </w:style>
  <w:style w:type="character" w:customStyle="1" w:styleId="eop">
    <w:name w:val="eop"/>
    <w:basedOn w:val="DefaultParagraphFont"/>
    <w:rsid w:val="00351767"/>
  </w:style>
  <w:style w:type="character" w:customStyle="1" w:styleId="Heading1Char">
    <w:name w:val="Heading 1 Char"/>
    <w:basedOn w:val="DefaultParagraphFont"/>
    <w:link w:val="Heading1"/>
    <w:uiPriority w:val="9"/>
    <w:rsid w:val="003517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176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97230"/>
    <w:rPr>
      <w:color w:val="0563C1" w:themeColor="hyperlink"/>
      <w:u w:val="single"/>
    </w:rPr>
  </w:style>
  <w:style w:type="character" w:styleId="UnresolvedMention">
    <w:name w:val="Unresolved Mention"/>
    <w:basedOn w:val="DefaultParagraphFont"/>
    <w:uiPriority w:val="99"/>
    <w:semiHidden/>
    <w:unhideWhenUsed/>
    <w:rsid w:val="00E9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0644">
      <w:bodyDiv w:val="1"/>
      <w:marLeft w:val="0"/>
      <w:marRight w:val="0"/>
      <w:marTop w:val="0"/>
      <w:marBottom w:val="0"/>
      <w:divBdr>
        <w:top w:val="none" w:sz="0" w:space="0" w:color="auto"/>
        <w:left w:val="none" w:sz="0" w:space="0" w:color="auto"/>
        <w:bottom w:val="none" w:sz="0" w:space="0" w:color="auto"/>
        <w:right w:val="none" w:sz="0" w:space="0" w:color="auto"/>
      </w:divBdr>
      <w:divsChild>
        <w:div w:id="585114305">
          <w:marLeft w:val="0"/>
          <w:marRight w:val="0"/>
          <w:marTop w:val="0"/>
          <w:marBottom w:val="0"/>
          <w:divBdr>
            <w:top w:val="none" w:sz="0" w:space="0" w:color="auto"/>
            <w:left w:val="none" w:sz="0" w:space="0" w:color="auto"/>
            <w:bottom w:val="none" w:sz="0" w:space="0" w:color="auto"/>
            <w:right w:val="none" w:sz="0" w:space="0" w:color="auto"/>
          </w:divBdr>
        </w:div>
        <w:div w:id="1694110187">
          <w:marLeft w:val="0"/>
          <w:marRight w:val="0"/>
          <w:marTop w:val="0"/>
          <w:marBottom w:val="0"/>
          <w:divBdr>
            <w:top w:val="none" w:sz="0" w:space="0" w:color="auto"/>
            <w:left w:val="none" w:sz="0" w:space="0" w:color="auto"/>
            <w:bottom w:val="none" w:sz="0" w:space="0" w:color="auto"/>
            <w:right w:val="none" w:sz="0" w:space="0" w:color="auto"/>
          </w:divBdr>
        </w:div>
        <w:div w:id="2015329896">
          <w:marLeft w:val="0"/>
          <w:marRight w:val="0"/>
          <w:marTop w:val="0"/>
          <w:marBottom w:val="0"/>
          <w:divBdr>
            <w:top w:val="none" w:sz="0" w:space="0" w:color="auto"/>
            <w:left w:val="none" w:sz="0" w:space="0" w:color="auto"/>
            <w:bottom w:val="none" w:sz="0" w:space="0" w:color="auto"/>
            <w:right w:val="none" w:sz="0" w:space="0" w:color="auto"/>
          </w:divBdr>
        </w:div>
      </w:divsChild>
    </w:div>
    <w:div w:id="153490975">
      <w:bodyDiv w:val="1"/>
      <w:marLeft w:val="0"/>
      <w:marRight w:val="0"/>
      <w:marTop w:val="0"/>
      <w:marBottom w:val="0"/>
      <w:divBdr>
        <w:top w:val="none" w:sz="0" w:space="0" w:color="auto"/>
        <w:left w:val="none" w:sz="0" w:space="0" w:color="auto"/>
        <w:bottom w:val="none" w:sz="0" w:space="0" w:color="auto"/>
        <w:right w:val="none" w:sz="0" w:space="0" w:color="auto"/>
      </w:divBdr>
      <w:divsChild>
        <w:div w:id="1601059960">
          <w:marLeft w:val="0"/>
          <w:marRight w:val="0"/>
          <w:marTop w:val="0"/>
          <w:marBottom w:val="0"/>
          <w:divBdr>
            <w:top w:val="none" w:sz="0" w:space="0" w:color="auto"/>
            <w:left w:val="none" w:sz="0" w:space="0" w:color="auto"/>
            <w:bottom w:val="none" w:sz="0" w:space="0" w:color="auto"/>
            <w:right w:val="none" w:sz="0" w:space="0" w:color="auto"/>
          </w:divBdr>
        </w:div>
        <w:div w:id="1358775799">
          <w:marLeft w:val="0"/>
          <w:marRight w:val="0"/>
          <w:marTop w:val="0"/>
          <w:marBottom w:val="0"/>
          <w:divBdr>
            <w:top w:val="none" w:sz="0" w:space="0" w:color="auto"/>
            <w:left w:val="none" w:sz="0" w:space="0" w:color="auto"/>
            <w:bottom w:val="none" w:sz="0" w:space="0" w:color="auto"/>
            <w:right w:val="none" w:sz="0" w:space="0" w:color="auto"/>
          </w:divBdr>
        </w:div>
        <w:div w:id="741756125">
          <w:marLeft w:val="0"/>
          <w:marRight w:val="0"/>
          <w:marTop w:val="0"/>
          <w:marBottom w:val="0"/>
          <w:divBdr>
            <w:top w:val="none" w:sz="0" w:space="0" w:color="auto"/>
            <w:left w:val="none" w:sz="0" w:space="0" w:color="auto"/>
            <w:bottom w:val="none" w:sz="0" w:space="0" w:color="auto"/>
            <w:right w:val="none" w:sz="0" w:space="0" w:color="auto"/>
          </w:divBdr>
        </w:div>
        <w:div w:id="1794666551">
          <w:marLeft w:val="0"/>
          <w:marRight w:val="0"/>
          <w:marTop w:val="0"/>
          <w:marBottom w:val="0"/>
          <w:divBdr>
            <w:top w:val="none" w:sz="0" w:space="0" w:color="auto"/>
            <w:left w:val="none" w:sz="0" w:space="0" w:color="auto"/>
            <w:bottom w:val="none" w:sz="0" w:space="0" w:color="auto"/>
            <w:right w:val="none" w:sz="0" w:space="0" w:color="auto"/>
          </w:divBdr>
        </w:div>
        <w:div w:id="603920496">
          <w:marLeft w:val="0"/>
          <w:marRight w:val="0"/>
          <w:marTop w:val="0"/>
          <w:marBottom w:val="0"/>
          <w:divBdr>
            <w:top w:val="none" w:sz="0" w:space="0" w:color="auto"/>
            <w:left w:val="none" w:sz="0" w:space="0" w:color="auto"/>
            <w:bottom w:val="none" w:sz="0" w:space="0" w:color="auto"/>
            <w:right w:val="none" w:sz="0" w:space="0" w:color="auto"/>
          </w:divBdr>
        </w:div>
        <w:div w:id="52782103">
          <w:marLeft w:val="0"/>
          <w:marRight w:val="0"/>
          <w:marTop w:val="0"/>
          <w:marBottom w:val="0"/>
          <w:divBdr>
            <w:top w:val="none" w:sz="0" w:space="0" w:color="auto"/>
            <w:left w:val="none" w:sz="0" w:space="0" w:color="auto"/>
            <w:bottom w:val="none" w:sz="0" w:space="0" w:color="auto"/>
            <w:right w:val="none" w:sz="0" w:space="0" w:color="auto"/>
          </w:divBdr>
        </w:div>
        <w:div w:id="1549106860">
          <w:marLeft w:val="0"/>
          <w:marRight w:val="0"/>
          <w:marTop w:val="0"/>
          <w:marBottom w:val="0"/>
          <w:divBdr>
            <w:top w:val="none" w:sz="0" w:space="0" w:color="auto"/>
            <w:left w:val="none" w:sz="0" w:space="0" w:color="auto"/>
            <w:bottom w:val="none" w:sz="0" w:space="0" w:color="auto"/>
            <w:right w:val="none" w:sz="0" w:space="0" w:color="auto"/>
          </w:divBdr>
        </w:div>
        <w:div w:id="665089299">
          <w:marLeft w:val="0"/>
          <w:marRight w:val="0"/>
          <w:marTop w:val="0"/>
          <w:marBottom w:val="0"/>
          <w:divBdr>
            <w:top w:val="none" w:sz="0" w:space="0" w:color="auto"/>
            <w:left w:val="none" w:sz="0" w:space="0" w:color="auto"/>
            <w:bottom w:val="none" w:sz="0" w:space="0" w:color="auto"/>
            <w:right w:val="none" w:sz="0" w:space="0" w:color="auto"/>
          </w:divBdr>
        </w:div>
      </w:divsChild>
    </w:div>
    <w:div w:id="238296643">
      <w:bodyDiv w:val="1"/>
      <w:marLeft w:val="0"/>
      <w:marRight w:val="0"/>
      <w:marTop w:val="0"/>
      <w:marBottom w:val="0"/>
      <w:divBdr>
        <w:top w:val="none" w:sz="0" w:space="0" w:color="auto"/>
        <w:left w:val="none" w:sz="0" w:space="0" w:color="auto"/>
        <w:bottom w:val="none" w:sz="0" w:space="0" w:color="auto"/>
        <w:right w:val="none" w:sz="0" w:space="0" w:color="auto"/>
      </w:divBdr>
      <w:divsChild>
        <w:div w:id="405810516">
          <w:marLeft w:val="0"/>
          <w:marRight w:val="0"/>
          <w:marTop w:val="0"/>
          <w:marBottom w:val="0"/>
          <w:divBdr>
            <w:top w:val="none" w:sz="0" w:space="0" w:color="auto"/>
            <w:left w:val="none" w:sz="0" w:space="0" w:color="auto"/>
            <w:bottom w:val="none" w:sz="0" w:space="0" w:color="auto"/>
            <w:right w:val="none" w:sz="0" w:space="0" w:color="auto"/>
          </w:divBdr>
        </w:div>
        <w:div w:id="99104440">
          <w:marLeft w:val="0"/>
          <w:marRight w:val="0"/>
          <w:marTop w:val="0"/>
          <w:marBottom w:val="0"/>
          <w:divBdr>
            <w:top w:val="none" w:sz="0" w:space="0" w:color="auto"/>
            <w:left w:val="none" w:sz="0" w:space="0" w:color="auto"/>
            <w:bottom w:val="none" w:sz="0" w:space="0" w:color="auto"/>
            <w:right w:val="none" w:sz="0" w:space="0" w:color="auto"/>
          </w:divBdr>
        </w:div>
        <w:div w:id="1394229469">
          <w:marLeft w:val="0"/>
          <w:marRight w:val="0"/>
          <w:marTop w:val="0"/>
          <w:marBottom w:val="0"/>
          <w:divBdr>
            <w:top w:val="none" w:sz="0" w:space="0" w:color="auto"/>
            <w:left w:val="none" w:sz="0" w:space="0" w:color="auto"/>
            <w:bottom w:val="none" w:sz="0" w:space="0" w:color="auto"/>
            <w:right w:val="none" w:sz="0" w:space="0" w:color="auto"/>
          </w:divBdr>
        </w:div>
        <w:div w:id="1720469786">
          <w:marLeft w:val="0"/>
          <w:marRight w:val="0"/>
          <w:marTop w:val="0"/>
          <w:marBottom w:val="0"/>
          <w:divBdr>
            <w:top w:val="none" w:sz="0" w:space="0" w:color="auto"/>
            <w:left w:val="none" w:sz="0" w:space="0" w:color="auto"/>
            <w:bottom w:val="none" w:sz="0" w:space="0" w:color="auto"/>
            <w:right w:val="none" w:sz="0" w:space="0" w:color="auto"/>
          </w:divBdr>
        </w:div>
      </w:divsChild>
    </w:div>
    <w:div w:id="250623652">
      <w:bodyDiv w:val="1"/>
      <w:marLeft w:val="0"/>
      <w:marRight w:val="0"/>
      <w:marTop w:val="0"/>
      <w:marBottom w:val="0"/>
      <w:divBdr>
        <w:top w:val="none" w:sz="0" w:space="0" w:color="auto"/>
        <w:left w:val="none" w:sz="0" w:space="0" w:color="auto"/>
        <w:bottom w:val="none" w:sz="0" w:space="0" w:color="auto"/>
        <w:right w:val="none" w:sz="0" w:space="0" w:color="auto"/>
      </w:divBdr>
      <w:divsChild>
        <w:div w:id="885023480">
          <w:marLeft w:val="0"/>
          <w:marRight w:val="0"/>
          <w:marTop w:val="0"/>
          <w:marBottom w:val="0"/>
          <w:divBdr>
            <w:top w:val="none" w:sz="0" w:space="0" w:color="auto"/>
            <w:left w:val="none" w:sz="0" w:space="0" w:color="auto"/>
            <w:bottom w:val="none" w:sz="0" w:space="0" w:color="auto"/>
            <w:right w:val="none" w:sz="0" w:space="0" w:color="auto"/>
          </w:divBdr>
        </w:div>
        <w:div w:id="2038316099">
          <w:marLeft w:val="0"/>
          <w:marRight w:val="0"/>
          <w:marTop w:val="0"/>
          <w:marBottom w:val="0"/>
          <w:divBdr>
            <w:top w:val="none" w:sz="0" w:space="0" w:color="auto"/>
            <w:left w:val="none" w:sz="0" w:space="0" w:color="auto"/>
            <w:bottom w:val="none" w:sz="0" w:space="0" w:color="auto"/>
            <w:right w:val="none" w:sz="0" w:space="0" w:color="auto"/>
          </w:divBdr>
        </w:div>
        <w:div w:id="1854373370">
          <w:marLeft w:val="0"/>
          <w:marRight w:val="0"/>
          <w:marTop w:val="0"/>
          <w:marBottom w:val="0"/>
          <w:divBdr>
            <w:top w:val="none" w:sz="0" w:space="0" w:color="auto"/>
            <w:left w:val="none" w:sz="0" w:space="0" w:color="auto"/>
            <w:bottom w:val="none" w:sz="0" w:space="0" w:color="auto"/>
            <w:right w:val="none" w:sz="0" w:space="0" w:color="auto"/>
          </w:divBdr>
        </w:div>
      </w:divsChild>
    </w:div>
    <w:div w:id="1427992173">
      <w:bodyDiv w:val="1"/>
      <w:marLeft w:val="0"/>
      <w:marRight w:val="0"/>
      <w:marTop w:val="0"/>
      <w:marBottom w:val="0"/>
      <w:divBdr>
        <w:top w:val="none" w:sz="0" w:space="0" w:color="auto"/>
        <w:left w:val="none" w:sz="0" w:space="0" w:color="auto"/>
        <w:bottom w:val="none" w:sz="0" w:space="0" w:color="auto"/>
        <w:right w:val="none" w:sz="0" w:space="0" w:color="auto"/>
      </w:divBdr>
      <w:divsChild>
        <w:div w:id="789130936">
          <w:marLeft w:val="0"/>
          <w:marRight w:val="0"/>
          <w:marTop w:val="0"/>
          <w:marBottom w:val="0"/>
          <w:divBdr>
            <w:top w:val="none" w:sz="0" w:space="0" w:color="auto"/>
            <w:left w:val="none" w:sz="0" w:space="0" w:color="auto"/>
            <w:bottom w:val="none" w:sz="0" w:space="0" w:color="auto"/>
            <w:right w:val="none" w:sz="0" w:space="0" w:color="auto"/>
          </w:divBdr>
        </w:div>
        <w:div w:id="1330711145">
          <w:marLeft w:val="0"/>
          <w:marRight w:val="0"/>
          <w:marTop w:val="0"/>
          <w:marBottom w:val="0"/>
          <w:divBdr>
            <w:top w:val="none" w:sz="0" w:space="0" w:color="auto"/>
            <w:left w:val="none" w:sz="0" w:space="0" w:color="auto"/>
            <w:bottom w:val="none" w:sz="0" w:space="0" w:color="auto"/>
            <w:right w:val="none" w:sz="0" w:space="0" w:color="auto"/>
          </w:divBdr>
        </w:div>
        <w:div w:id="1492332195">
          <w:marLeft w:val="0"/>
          <w:marRight w:val="0"/>
          <w:marTop w:val="0"/>
          <w:marBottom w:val="0"/>
          <w:divBdr>
            <w:top w:val="none" w:sz="0" w:space="0" w:color="auto"/>
            <w:left w:val="none" w:sz="0" w:space="0" w:color="auto"/>
            <w:bottom w:val="none" w:sz="0" w:space="0" w:color="auto"/>
            <w:right w:val="none" w:sz="0" w:space="0" w:color="auto"/>
          </w:divBdr>
        </w:div>
        <w:div w:id="1276787027">
          <w:marLeft w:val="0"/>
          <w:marRight w:val="0"/>
          <w:marTop w:val="0"/>
          <w:marBottom w:val="0"/>
          <w:divBdr>
            <w:top w:val="none" w:sz="0" w:space="0" w:color="auto"/>
            <w:left w:val="none" w:sz="0" w:space="0" w:color="auto"/>
            <w:bottom w:val="none" w:sz="0" w:space="0" w:color="auto"/>
            <w:right w:val="none" w:sz="0" w:space="0" w:color="auto"/>
          </w:divBdr>
        </w:div>
        <w:div w:id="733158900">
          <w:marLeft w:val="0"/>
          <w:marRight w:val="0"/>
          <w:marTop w:val="0"/>
          <w:marBottom w:val="0"/>
          <w:divBdr>
            <w:top w:val="none" w:sz="0" w:space="0" w:color="auto"/>
            <w:left w:val="none" w:sz="0" w:space="0" w:color="auto"/>
            <w:bottom w:val="none" w:sz="0" w:space="0" w:color="auto"/>
            <w:right w:val="none" w:sz="0" w:space="0" w:color="auto"/>
          </w:divBdr>
        </w:div>
        <w:div w:id="869877639">
          <w:marLeft w:val="0"/>
          <w:marRight w:val="0"/>
          <w:marTop w:val="0"/>
          <w:marBottom w:val="0"/>
          <w:divBdr>
            <w:top w:val="none" w:sz="0" w:space="0" w:color="auto"/>
            <w:left w:val="none" w:sz="0" w:space="0" w:color="auto"/>
            <w:bottom w:val="none" w:sz="0" w:space="0" w:color="auto"/>
            <w:right w:val="none" w:sz="0" w:space="0" w:color="auto"/>
          </w:divBdr>
        </w:div>
        <w:div w:id="609357540">
          <w:marLeft w:val="0"/>
          <w:marRight w:val="0"/>
          <w:marTop w:val="0"/>
          <w:marBottom w:val="0"/>
          <w:divBdr>
            <w:top w:val="none" w:sz="0" w:space="0" w:color="auto"/>
            <w:left w:val="none" w:sz="0" w:space="0" w:color="auto"/>
            <w:bottom w:val="none" w:sz="0" w:space="0" w:color="auto"/>
            <w:right w:val="none" w:sz="0" w:space="0" w:color="auto"/>
          </w:divBdr>
        </w:div>
      </w:divsChild>
    </w:div>
    <w:div w:id="1830634391">
      <w:bodyDiv w:val="1"/>
      <w:marLeft w:val="0"/>
      <w:marRight w:val="0"/>
      <w:marTop w:val="0"/>
      <w:marBottom w:val="0"/>
      <w:divBdr>
        <w:top w:val="none" w:sz="0" w:space="0" w:color="auto"/>
        <w:left w:val="none" w:sz="0" w:space="0" w:color="auto"/>
        <w:bottom w:val="none" w:sz="0" w:space="0" w:color="auto"/>
        <w:right w:val="none" w:sz="0" w:space="0" w:color="auto"/>
      </w:divBdr>
      <w:divsChild>
        <w:div w:id="346373890">
          <w:marLeft w:val="0"/>
          <w:marRight w:val="0"/>
          <w:marTop w:val="0"/>
          <w:marBottom w:val="0"/>
          <w:divBdr>
            <w:top w:val="none" w:sz="0" w:space="0" w:color="auto"/>
            <w:left w:val="none" w:sz="0" w:space="0" w:color="auto"/>
            <w:bottom w:val="none" w:sz="0" w:space="0" w:color="auto"/>
            <w:right w:val="none" w:sz="0" w:space="0" w:color="auto"/>
          </w:divBdr>
        </w:div>
        <w:div w:id="1568149503">
          <w:marLeft w:val="0"/>
          <w:marRight w:val="0"/>
          <w:marTop w:val="0"/>
          <w:marBottom w:val="0"/>
          <w:divBdr>
            <w:top w:val="none" w:sz="0" w:space="0" w:color="auto"/>
            <w:left w:val="none" w:sz="0" w:space="0" w:color="auto"/>
            <w:bottom w:val="none" w:sz="0" w:space="0" w:color="auto"/>
            <w:right w:val="none" w:sz="0" w:space="0" w:color="auto"/>
          </w:divBdr>
        </w:div>
        <w:div w:id="862743043">
          <w:marLeft w:val="0"/>
          <w:marRight w:val="0"/>
          <w:marTop w:val="0"/>
          <w:marBottom w:val="0"/>
          <w:divBdr>
            <w:top w:val="none" w:sz="0" w:space="0" w:color="auto"/>
            <w:left w:val="none" w:sz="0" w:space="0" w:color="auto"/>
            <w:bottom w:val="none" w:sz="0" w:space="0" w:color="auto"/>
            <w:right w:val="none" w:sz="0" w:space="0" w:color="auto"/>
          </w:divBdr>
        </w:div>
        <w:div w:id="367141127">
          <w:marLeft w:val="0"/>
          <w:marRight w:val="0"/>
          <w:marTop w:val="0"/>
          <w:marBottom w:val="0"/>
          <w:divBdr>
            <w:top w:val="none" w:sz="0" w:space="0" w:color="auto"/>
            <w:left w:val="none" w:sz="0" w:space="0" w:color="auto"/>
            <w:bottom w:val="none" w:sz="0" w:space="0" w:color="auto"/>
            <w:right w:val="none" w:sz="0" w:space="0" w:color="auto"/>
          </w:divBdr>
        </w:div>
        <w:div w:id="350377915">
          <w:marLeft w:val="0"/>
          <w:marRight w:val="0"/>
          <w:marTop w:val="0"/>
          <w:marBottom w:val="0"/>
          <w:divBdr>
            <w:top w:val="none" w:sz="0" w:space="0" w:color="auto"/>
            <w:left w:val="none" w:sz="0" w:space="0" w:color="auto"/>
            <w:bottom w:val="none" w:sz="0" w:space="0" w:color="auto"/>
            <w:right w:val="none" w:sz="0" w:space="0" w:color="auto"/>
          </w:divBdr>
        </w:div>
        <w:div w:id="1405487763">
          <w:marLeft w:val="0"/>
          <w:marRight w:val="0"/>
          <w:marTop w:val="0"/>
          <w:marBottom w:val="0"/>
          <w:divBdr>
            <w:top w:val="none" w:sz="0" w:space="0" w:color="auto"/>
            <w:left w:val="none" w:sz="0" w:space="0" w:color="auto"/>
            <w:bottom w:val="none" w:sz="0" w:space="0" w:color="auto"/>
            <w:right w:val="none" w:sz="0" w:space="0" w:color="auto"/>
          </w:divBdr>
        </w:div>
        <w:div w:id="1158034885">
          <w:marLeft w:val="0"/>
          <w:marRight w:val="0"/>
          <w:marTop w:val="0"/>
          <w:marBottom w:val="0"/>
          <w:divBdr>
            <w:top w:val="none" w:sz="0" w:space="0" w:color="auto"/>
            <w:left w:val="none" w:sz="0" w:space="0" w:color="auto"/>
            <w:bottom w:val="none" w:sz="0" w:space="0" w:color="auto"/>
            <w:right w:val="none" w:sz="0" w:space="0" w:color="auto"/>
          </w:divBdr>
        </w:div>
        <w:div w:id="1488787170">
          <w:marLeft w:val="0"/>
          <w:marRight w:val="0"/>
          <w:marTop w:val="0"/>
          <w:marBottom w:val="0"/>
          <w:divBdr>
            <w:top w:val="none" w:sz="0" w:space="0" w:color="auto"/>
            <w:left w:val="none" w:sz="0" w:space="0" w:color="auto"/>
            <w:bottom w:val="none" w:sz="0" w:space="0" w:color="auto"/>
            <w:right w:val="none" w:sz="0" w:space="0" w:color="auto"/>
          </w:divBdr>
        </w:div>
        <w:div w:id="2055544518">
          <w:marLeft w:val="0"/>
          <w:marRight w:val="0"/>
          <w:marTop w:val="0"/>
          <w:marBottom w:val="0"/>
          <w:divBdr>
            <w:top w:val="none" w:sz="0" w:space="0" w:color="auto"/>
            <w:left w:val="none" w:sz="0" w:space="0" w:color="auto"/>
            <w:bottom w:val="none" w:sz="0" w:space="0" w:color="auto"/>
            <w:right w:val="none" w:sz="0" w:space="0" w:color="auto"/>
          </w:divBdr>
        </w:div>
        <w:div w:id="768964940">
          <w:marLeft w:val="0"/>
          <w:marRight w:val="0"/>
          <w:marTop w:val="0"/>
          <w:marBottom w:val="0"/>
          <w:divBdr>
            <w:top w:val="none" w:sz="0" w:space="0" w:color="auto"/>
            <w:left w:val="none" w:sz="0" w:space="0" w:color="auto"/>
            <w:bottom w:val="none" w:sz="0" w:space="0" w:color="auto"/>
            <w:right w:val="none" w:sz="0" w:space="0" w:color="auto"/>
          </w:divBdr>
        </w:div>
        <w:div w:id="2057581996">
          <w:marLeft w:val="0"/>
          <w:marRight w:val="0"/>
          <w:marTop w:val="0"/>
          <w:marBottom w:val="0"/>
          <w:divBdr>
            <w:top w:val="none" w:sz="0" w:space="0" w:color="auto"/>
            <w:left w:val="none" w:sz="0" w:space="0" w:color="auto"/>
            <w:bottom w:val="none" w:sz="0" w:space="0" w:color="auto"/>
            <w:right w:val="none" w:sz="0" w:space="0" w:color="auto"/>
          </w:divBdr>
        </w:div>
        <w:div w:id="336881377">
          <w:marLeft w:val="0"/>
          <w:marRight w:val="0"/>
          <w:marTop w:val="0"/>
          <w:marBottom w:val="0"/>
          <w:divBdr>
            <w:top w:val="none" w:sz="0" w:space="0" w:color="auto"/>
            <w:left w:val="none" w:sz="0" w:space="0" w:color="auto"/>
            <w:bottom w:val="none" w:sz="0" w:space="0" w:color="auto"/>
            <w:right w:val="none" w:sz="0" w:space="0" w:color="auto"/>
          </w:divBdr>
        </w:div>
        <w:div w:id="1550678893">
          <w:marLeft w:val="0"/>
          <w:marRight w:val="0"/>
          <w:marTop w:val="0"/>
          <w:marBottom w:val="0"/>
          <w:divBdr>
            <w:top w:val="none" w:sz="0" w:space="0" w:color="auto"/>
            <w:left w:val="none" w:sz="0" w:space="0" w:color="auto"/>
            <w:bottom w:val="none" w:sz="0" w:space="0" w:color="auto"/>
            <w:right w:val="none" w:sz="0" w:space="0" w:color="auto"/>
          </w:divBdr>
        </w:div>
        <w:div w:id="958872160">
          <w:marLeft w:val="0"/>
          <w:marRight w:val="0"/>
          <w:marTop w:val="0"/>
          <w:marBottom w:val="0"/>
          <w:divBdr>
            <w:top w:val="none" w:sz="0" w:space="0" w:color="auto"/>
            <w:left w:val="none" w:sz="0" w:space="0" w:color="auto"/>
            <w:bottom w:val="none" w:sz="0" w:space="0" w:color="auto"/>
            <w:right w:val="none" w:sz="0" w:space="0" w:color="auto"/>
          </w:divBdr>
        </w:div>
        <w:div w:id="281888241">
          <w:marLeft w:val="0"/>
          <w:marRight w:val="0"/>
          <w:marTop w:val="0"/>
          <w:marBottom w:val="0"/>
          <w:divBdr>
            <w:top w:val="none" w:sz="0" w:space="0" w:color="auto"/>
            <w:left w:val="none" w:sz="0" w:space="0" w:color="auto"/>
            <w:bottom w:val="none" w:sz="0" w:space="0" w:color="auto"/>
            <w:right w:val="none" w:sz="0" w:space="0" w:color="auto"/>
          </w:divBdr>
        </w:div>
        <w:div w:id="1116675399">
          <w:marLeft w:val="0"/>
          <w:marRight w:val="0"/>
          <w:marTop w:val="0"/>
          <w:marBottom w:val="0"/>
          <w:divBdr>
            <w:top w:val="none" w:sz="0" w:space="0" w:color="auto"/>
            <w:left w:val="none" w:sz="0" w:space="0" w:color="auto"/>
            <w:bottom w:val="none" w:sz="0" w:space="0" w:color="auto"/>
            <w:right w:val="none" w:sz="0" w:space="0" w:color="auto"/>
          </w:divBdr>
        </w:div>
        <w:div w:id="899751812">
          <w:marLeft w:val="0"/>
          <w:marRight w:val="0"/>
          <w:marTop w:val="0"/>
          <w:marBottom w:val="0"/>
          <w:divBdr>
            <w:top w:val="none" w:sz="0" w:space="0" w:color="auto"/>
            <w:left w:val="none" w:sz="0" w:space="0" w:color="auto"/>
            <w:bottom w:val="none" w:sz="0" w:space="0" w:color="auto"/>
            <w:right w:val="none" w:sz="0" w:space="0" w:color="auto"/>
          </w:divBdr>
        </w:div>
        <w:div w:id="785850935">
          <w:marLeft w:val="0"/>
          <w:marRight w:val="0"/>
          <w:marTop w:val="0"/>
          <w:marBottom w:val="0"/>
          <w:divBdr>
            <w:top w:val="none" w:sz="0" w:space="0" w:color="auto"/>
            <w:left w:val="none" w:sz="0" w:space="0" w:color="auto"/>
            <w:bottom w:val="none" w:sz="0" w:space="0" w:color="auto"/>
            <w:right w:val="none" w:sz="0" w:space="0" w:color="auto"/>
          </w:divBdr>
        </w:div>
        <w:div w:id="797576324">
          <w:marLeft w:val="0"/>
          <w:marRight w:val="0"/>
          <w:marTop w:val="0"/>
          <w:marBottom w:val="0"/>
          <w:divBdr>
            <w:top w:val="none" w:sz="0" w:space="0" w:color="auto"/>
            <w:left w:val="none" w:sz="0" w:space="0" w:color="auto"/>
            <w:bottom w:val="none" w:sz="0" w:space="0" w:color="auto"/>
            <w:right w:val="none" w:sz="0" w:space="0" w:color="auto"/>
          </w:divBdr>
        </w:div>
        <w:div w:id="962536598">
          <w:marLeft w:val="0"/>
          <w:marRight w:val="0"/>
          <w:marTop w:val="0"/>
          <w:marBottom w:val="0"/>
          <w:divBdr>
            <w:top w:val="none" w:sz="0" w:space="0" w:color="auto"/>
            <w:left w:val="none" w:sz="0" w:space="0" w:color="auto"/>
            <w:bottom w:val="none" w:sz="0" w:space="0" w:color="auto"/>
            <w:right w:val="none" w:sz="0" w:space="0" w:color="auto"/>
          </w:divBdr>
        </w:div>
        <w:div w:id="402413460">
          <w:marLeft w:val="0"/>
          <w:marRight w:val="0"/>
          <w:marTop w:val="0"/>
          <w:marBottom w:val="0"/>
          <w:divBdr>
            <w:top w:val="none" w:sz="0" w:space="0" w:color="auto"/>
            <w:left w:val="none" w:sz="0" w:space="0" w:color="auto"/>
            <w:bottom w:val="none" w:sz="0" w:space="0" w:color="auto"/>
            <w:right w:val="none" w:sz="0" w:space="0" w:color="auto"/>
          </w:divBdr>
        </w:div>
        <w:div w:id="1988589436">
          <w:marLeft w:val="0"/>
          <w:marRight w:val="0"/>
          <w:marTop w:val="0"/>
          <w:marBottom w:val="0"/>
          <w:divBdr>
            <w:top w:val="none" w:sz="0" w:space="0" w:color="auto"/>
            <w:left w:val="none" w:sz="0" w:space="0" w:color="auto"/>
            <w:bottom w:val="none" w:sz="0" w:space="0" w:color="auto"/>
            <w:right w:val="none" w:sz="0" w:space="0" w:color="auto"/>
          </w:divBdr>
        </w:div>
        <w:div w:id="92284472">
          <w:marLeft w:val="0"/>
          <w:marRight w:val="0"/>
          <w:marTop w:val="0"/>
          <w:marBottom w:val="0"/>
          <w:divBdr>
            <w:top w:val="none" w:sz="0" w:space="0" w:color="auto"/>
            <w:left w:val="none" w:sz="0" w:space="0" w:color="auto"/>
            <w:bottom w:val="none" w:sz="0" w:space="0" w:color="auto"/>
            <w:right w:val="none" w:sz="0" w:space="0" w:color="auto"/>
          </w:divBdr>
        </w:div>
        <w:div w:id="871071305">
          <w:marLeft w:val="0"/>
          <w:marRight w:val="0"/>
          <w:marTop w:val="0"/>
          <w:marBottom w:val="0"/>
          <w:divBdr>
            <w:top w:val="none" w:sz="0" w:space="0" w:color="auto"/>
            <w:left w:val="none" w:sz="0" w:space="0" w:color="auto"/>
            <w:bottom w:val="none" w:sz="0" w:space="0" w:color="auto"/>
            <w:right w:val="none" w:sz="0" w:space="0" w:color="auto"/>
          </w:divBdr>
        </w:div>
        <w:div w:id="154274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aiteoreil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iteoreilly.wordpr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aiteoreilly.com/" TargetMode="External"/><Relationship Id="rId11" Type="http://schemas.openxmlformats.org/officeDocument/2006/relationships/hyperlink" Target="mailto:post@llenyddiaethcymru.org" TargetMode="External"/><Relationship Id="rId5" Type="http://schemas.openxmlformats.org/officeDocument/2006/relationships/hyperlink" Target="https://www.llenyddiaethcymru.org/ein-prosiectau/ailddyfeisior-prif-gymeriad-cyfle-i-awduron-byddar-a-neu-anabl/ailddyfeisior-prif-gymeriad-cwestiynau-cyffredin/" TargetMode="External"/><Relationship Id="rId10" Type="http://schemas.openxmlformats.org/officeDocument/2006/relationships/hyperlink" Target="mailto:post@llenyddiaethcymru.org." TargetMode="External"/><Relationship Id="rId4" Type="http://schemas.openxmlformats.org/officeDocument/2006/relationships/webSettings" Target="webSettings.xml"/><Relationship Id="rId9" Type="http://schemas.openxmlformats.org/officeDocument/2006/relationships/hyperlink" Target="https://www.llenyddiaethcymru.org/ein-prosiectau/ailddyfeisior-prif-gymeriad-cyfle-i-awduron-byddar-a-neu-anabl/ailddyfeisior-prif-gymeriad-cwestiynau-cyffre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2BD9-ACF0-4E69-BD0F-ECC239F8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1151</Words>
  <Characters>6565</Characters>
  <Application>Microsoft Office Word</Application>
  <DocSecurity>0</DocSecurity>
  <Lines>54</Lines>
  <Paragraphs>15</Paragraphs>
  <ScaleCrop>false</ScaleCrop>
  <Company>Wales Millennium Centre</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2</cp:revision>
  <dcterms:created xsi:type="dcterms:W3CDTF">2023-08-22T11:07:00Z</dcterms:created>
  <dcterms:modified xsi:type="dcterms:W3CDTF">2023-08-22T11:26:00Z</dcterms:modified>
</cp:coreProperties>
</file>