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DDC4"/>
  <w:body>
    <w:p w14:paraId="718C0E68" w14:textId="77777777" w:rsidR="00A4343F" w:rsidRPr="00BD50A4" w:rsidRDefault="00A4343F" w:rsidP="00F324CA">
      <w:pPr>
        <w:spacing w:line="480" w:lineRule="auto"/>
        <w:rPr>
          <w:rFonts w:ascii="Arial" w:hAnsi="Arial" w:cs="Arial"/>
          <w:b/>
          <w:bCs/>
          <w:sz w:val="36"/>
          <w:szCs w:val="36"/>
        </w:rPr>
      </w:pPr>
      <w:r w:rsidRPr="00BD50A4">
        <w:rPr>
          <w:rStyle w:val="Heading1Char"/>
          <w:rFonts w:ascii="Arial" w:hAnsi="Arial" w:cs="Arial"/>
          <w:color w:val="auto"/>
          <w:sz w:val="36"/>
          <w:szCs w:val="36"/>
        </w:rPr>
        <w:t xml:space="preserve">Literature </w:t>
      </w:r>
      <w:proofErr w:type="spellStart"/>
      <w:r w:rsidRPr="00BD50A4">
        <w:rPr>
          <w:rStyle w:val="Heading1Char"/>
          <w:rFonts w:ascii="Arial" w:hAnsi="Arial" w:cs="Arial"/>
          <w:color w:val="auto"/>
          <w:sz w:val="36"/>
          <w:szCs w:val="36"/>
        </w:rPr>
        <w:t>Wales’</w:t>
      </w:r>
      <w:proofErr w:type="spellEnd"/>
      <w:r w:rsidRPr="00BD50A4">
        <w:rPr>
          <w:rStyle w:val="Heading1Char"/>
          <w:rFonts w:ascii="Arial" w:hAnsi="Arial" w:cs="Arial"/>
          <w:color w:val="auto"/>
          <w:sz w:val="36"/>
          <w:szCs w:val="36"/>
        </w:rPr>
        <w:t xml:space="preserve"> Preferred Supplier List</w:t>
      </w:r>
    </w:p>
    <w:p w14:paraId="320853FB" w14:textId="77777777" w:rsidR="00A4343F" w:rsidRPr="00BD50A4" w:rsidRDefault="00A4343F" w:rsidP="00F324CA">
      <w:pPr>
        <w:spacing w:line="480" w:lineRule="auto"/>
        <w:rPr>
          <w:rFonts w:ascii="Arial" w:hAnsi="Arial" w:cs="Arial"/>
          <w:sz w:val="28"/>
          <w:szCs w:val="28"/>
        </w:rPr>
      </w:pPr>
      <w:hyperlink r:id="rId11" w:history="1">
        <w:r w:rsidRPr="00BD50A4">
          <w:rPr>
            <w:rStyle w:val="Hyperlink"/>
            <w:rFonts w:ascii="Arial" w:hAnsi="Arial" w:cs="Arial"/>
            <w:b/>
            <w:bCs/>
            <w:sz w:val="28"/>
            <w:szCs w:val="28"/>
          </w:rPr>
          <w:t>Literature Wales</w:t>
        </w:r>
      </w:hyperlink>
      <w:r w:rsidRPr="00BD50A4">
        <w:rPr>
          <w:rFonts w:ascii="Arial" w:hAnsi="Arial" w:cs="Arial"/>
          <w:sz w:val="28"/>
          <w:szCs w:val="28"/>
        </w:rPr>
        <w:t xml:space="preserve"> works with many individuals and companies who provide specialist services both on a regular basis and as one-off occurrences. We always aim to ensure that the way these services are sought follows best practice. To this end, we are refreshing our </w:t>
      </w:r>
      <w:r w:rsidRPr="00BD50A4">
        <w:rPr>
          <w:rFonts w:ascii="Arial" w:hAnsi="Arial" w:cs="Arial"/>
          <w:b/>
          <w:bCs/>
          <w:sz w:val="28"/>
          <w:szCs w:val="28"/>
        </w:rPr>
        <w:t>Preferred Supplier List (PSL)</w:t>
      </w:r>
      <w:r w:rsidRPr="00BD50A4">
        <w:rPr>
          <w:rFonts w:ascii="Arial" w:hAnsi="Arial" w:cs="Arial"/>
          <w:sz w:val="28"/>
          <w:szCs w:val="28"/>
        </w:rPr>
        <w:t>, and are inviting freelance individuals or companies who provide services in the following disciplines and trades, to request to be included in the list</w:t>
      </w:r>
      <w:r w:rsidRPr="00BD50A4">
        <w:rPr>
          <w:rFonts w:ascii="Arial" w:hAnsi="Arial" w:cs="Arial"/>
          <w:b/>
          <w:bCs/>
          <w:sz w:val="28"/>
          <w:szCs w:val="28"/>
        </w:rPr>
        <w:t>:</w:t>
      </w:r>
    </w:p>
    <w:p w14:paraId="048A9F27" w14:textId="77777777" w:rsidR="00A4343F" w:rsidRPr="00BD50A4" w:rsidRDefault="00A4343F" w:rsidP="00F324CA">
      <w:pPr>
        <w:pStyle w:val="ListParagraph"/>
        <w:numPr>
          <w:ilvl w:val="0"/>
          <w:numId w:val="2"/>
        </w:numPr>
        <w:spacing w:after="0" w:line="480" w:lineRule="auto"/>
        <w:contextualSpacing/>
        <w:rPr>
          <w:rFonts w:ascii="Arial" w:hAnsi="Arial" w:cs="Arial"/>
          <w:bCs/>
          <w:sz w:val="28"/>
          <w:szCs w:val="28"/>
        </w:rPr>
      </w:pPr>
      <w:r w:rsidRPr="00BD50A4">
        <w:rPr>
          <w:rFonts w:ascii="Arial" w:hAnsi="Arial" w:cs="Arial"/>
          <w:b/>
          <w:sz w:val="28"/>
          <w:szCs w:val="28"/>
        </w:rPr>
        <w:t>Photographers</w:t>
      </w:r>
      <w:r w:rsidRPr="00BD50A4">
        <w:rPr>
          <w:rFonts w:ascii="Arial" w:hAnsi="Arial" w:cs="Arial"/>
          <w:bCs/>
          <w:sz w:val="28"/>
          <w:szCs w:val="28"/>
        </w:rPr>
        <w:t xml:space="preserve"> – </w:t>
      </w:r>
      <w:r w:rsidRPr="00BD50A4">
        <w:rPr>
          <w:rFonts w:ascii="Arial" w:hAnsi="Arial" w:cs="Arial"/>
          <w:bCs/>
          <w:i/>
          <w:iCs/>
          <w:sz w:val="28"/>
          <w:szCs w:val="28"/>
        </w:rPr>
        <w:t>Wales wide</w:t>
      </w:r>
    </w:p>
    <w:p w14:paraId="55083BE9" w14:textId="77777777" w:rsidR="00A4343F" w:rsidRPr="00BD50A4" w:rsidRDefault="00A4343F" w:rsidP="00F324CA">
      <w:pPr>
        <w:pStyle w:val="ListParagraph"/>
        <w:numPr>
          <w:ilvl w:val="0"/>
          <w:numId w:val="2"/>
        </w:numPr>
        <w:spacing w:after="0" w:line="480" w:lineRule="auto"/>
        <w:contextualSpacing/>
        <w:rPr>
          <w:rFonts w:ascii="Arial" w:hAnsi="Arial" w:cs="Arial"/>
          <w:bCs/>
          <w:sz w:val="28"/>
          <w:szCs w:val="28"/>
        </w:rPr>
      </w:pPr>
      <w:r w:rsidRPr="00BD50A4">
        <w:rPr>
          <w:rFonts w:ascii="Arial" w:hAnsi="Arial" w:cs="Arial"/>
          <w:b/>
          <w:sz w:val="28"/>
          <w:szCs w:val="28"/>
        </w:rPr>
        <w:t>Videographers</w:t>
      </w:r>
      <w:r w:rsidRPr="00BD50A4">
        <w:rPr>
          <w:rFonts w:ascii="Arial" w:hAnsi="Arial" w:cs="Arial"/>
          <w:bCs/>
          <w:sz w:val="28"/>
          <w:szCs w:val="28"/>
        </w:rPr>
        <w:t xml:space="preserve"> – </w:t>
      </w:r>
      <w:r w:rsidRPr="00BD50A4">
        <w:rPr>
          <w:rFonts w:ascii="Arial" w:hAnsi="Arial" w:cs="Arial"/>
          <w:bCs/>
          <w:i/>
          <w:iCs/>
          <w:sz w:val="28"/>
          <w:szCs w:val="28"/>
        </w:rPr>
        <w:t>Wales wide</w:t>
      </w:r>
    </w:p>
    <w:p w14:paraId="37EF41F2" w14:textId="77777777" w:rsidR="00A4343F" w:rsidRPr="00BD50A4" w:rsidRDefault="00A4343F" w:rsidP="00F324CA">
      <w:pPr>
        <w:pStyle w:val="ListParagraph"/>
        <w:numPr>
          <w:ilvl w:val="0"/>
          <w:numId w:val="2"/>
        </w:numPr>
        <w:spacing w:after="0" w:line="480" w:lineRule="auto"/>
        <w:contextualSpacing/>
        <w:rPr>
          <w:rFonts w:ascii="Arial" w:hAnsi="Arial" w:cs="Arial"/>
          <w:bCs/>
          <w:sz w:val="28"/>
          <w:szCs w:val="28"/>
        </w:rPr>
      </w:pPr>
      <w:r w:rsidRPr="00BD50A4">
        <w:rPr>
          <w:rFonts w:ascii="Arial" w:hAnsi="Arial" w:cs="Arial"/>
          <w:b/>
          <w:bCs/>
          <w:sz w:val="28"/>
          <w:szCs w:val="28"/>
        </w:rPr>
        <w:t>Translators</w:t>
      </w:r>
      <w:r w:rsidRPr="00BD50A4">
        <w:rPr>
          <w:rFonts w:ascii="Arial" w:hAnsi="Arial" w:cs="Arial"/>
          <w:sz w:val="28"/>
          <w:szCs w:val="28"/>
        </w:rPr>
        <w:t xml:space="preserve"> (text/simultaneous) – </w:t>
      </w:r>
      <w:r w:rsidRPr="00BD50A4">
        <w:rPr>
          <w:rFonts w:ascii="Arial" w:hAnsi="Arial" w:cs="Arial"/>
          <w:i/>
          <w:iCs/>
          <w:sz w:val="28"/>
          <w:szCs w:val="28"/>
        </w:rPr>
        <w:t>Wales wide</w:t>
      </w:r>
    </w:p>
    <w:p w14:paraId="70C1B4C2" w14:textId="77777777" w:rsidR="00A4343F" w:rsidRPr="00BD50A4" w:rsidRDefault="00A4343F" w:rsidP="00F324CA">
      <w:pPr>
        <w:pStyle w:val="ListParagraph"/>
        <w:numPr>
          <w:ilvl w:val="0"/>
          <w:numId w:val="2"/>
        </w:numPr>
        <w:spacing w:after="0" w:line="480" w:lineRule="auto"/>
        <w:contextualSpacing/>
        <w:rPr>
          <w:rFonts w:ascii="Arial" w:hAnsi="Arial" w:cs="Arial"/>
          <w:bCs/>
          <w:sz w:val="28"/>
          <w:szCs w:val="28"/>
        </w:rPr>
      </w:pPr>
      <w:r w:rsidRPr="00BD50A4">
        <w:rPr>
          <w:rFonts w:ascii="Arial" w:hAnsi="Arial" w:cs="Arial"/>
          <w:b/>
          <w:sz w:val="28"/>
          <w:szCs w:val="28"/>
        </w:rPr>
        <w:t>Plumbers</w:t>
      </w:r>
      <w:r w:rsidRPr="00BD50A4">
        <w:rPr>
          <w:rFonts w:ascii="Arial" w:hAnsi="Arial" w:cs="Arial"/>
          <w:bCs/>
          <w:sz w:val="28"/>
          <w:szCs w:val="28"/>
        </w:rPr>
        <w:t xml:space="preserve"> – </w:t>
      </w:r>
      <w:r w:rsidRPr="00BD50A4">
        <w:rPr>
          <w:rFonts w:ascii="Arial" w:hAnsi="Arial" w:cs="Arial"/>
          <w:bCs/>
          <w:i/>
          <w:iCs/>
          <w:sz w:val="28"/>
          <w:szCs w:val="28"/>
        </w:rPr>
        <w:t>near Llanystumdwy, Gwynedd</w:t>
      </w:r>
    </w:p>
    <w:p w14:paraId="52405A21" w14:textId="77777777" w:rsidR="00A4343F" w:rsidRPr="00BD50A4" w:rsidRDefault="00A4343F" w:rsidP="00F324CA">
      <w:pPr>
        <w:pStyle w:val="ListParagraph"/>
        <w:numPr>
          <w:ilvl w:val="0"/>
          <w:numId w:val="2"/>
        </w:numPr>
        <w:spacing w:after="0" w:line="480" w:lineRule="auto"/>
        <w:contextualSpacing/>
        <w:rPr>
          <w:rFonts w:ascii="Arial" w:hAnsi="Arial" w:cs="Arial"/>
          <w:bCs/>
          <w:sz w:val="28"/>
          <w:szCs w:val="28"/>
        </w:rPr>
      </w:pPr>
      <w:r w:rsidRPr="00BD50A4">
        <w:rPr>
          <w:rFonts w:ascii="Arial" w:hAnsi="Arial" w:cs="Arial"/>
          <w:b/>
          <w:sz w:val="28"/>
          <w:szCs w:val="28"/>
        </w:rPr>
        <w:t>Electricians</w:t>
      </w:r>
      <w:r w:rsidRPr="00BD50A4">
        <w:rPr>
          <w:rFonts w:ascii="Arial" w:hAnsi="Arial" w:cs="Arial"/>
          <w:bCs/>
          <w:sz w:val="28"/>
          <w:szCs w:val="28"/>
        </w:rPr>
        <w:t xml:space="preserve"> – </w:t>
      </w:r>
      <w:r w:rsidRPr="00BD50A4">
        <w:rPr>
          <w:rFonts w:ascii="Arial" w:hAnsi="Arial" w:cs="Arial"/>
          <w:bCs/>
          <w:i/>
          <w:iCs/>
          <w:sz w:val="28"/>
          <w:szCs w:val="28"/>
        </w:rPr>
        <w:t>near Llanystumdwy, Gwynedd</w:t>
      </w:r>
    </w:p>
    <w:p w14:paraId="09CE944F" w14:textId="77777777" w:rsidR="00A4343F" w:rsidRPr="00BD50A4" w:rsidRDefault="00A4343F" w:rsidP="00F324CA">
      <w:pPr>
        <w:pStyle w:val="ListParagraph"/>
        <w:numPr>
          <w:ilvl w:val="0"/>
          <w:numId w:val="2"/>
        </w:numPr>
        <w:spacing w:after="0" w:line="480" w:lineRule="auto"/>
        <w:contextualSpacing/>
        <w:rPr>
          <w:rFonts w:ascii="Arial" w:hAnsi="Arial" w:cs="Arial"/>
          <w:bCs/>
          <w:i/>
          <w:iCs/>
          <w:sz w:val="28"/>
          <w:szCs w:val="28"/>
        </w:rPr>
      </w:pPr>
      <w:r w:rsidRPr="00BD50A4">
        <w:rPr>
          <w:rFonts w:ascii="Arial" w:hAnsi="Arial" w:cs="Arial"/>
          <w:b/>
          <w:sz w:val="28"/>
          <w:szCs w:val="28"/>
        </w:rPr>
        <w:t>Gardeners</w:t>
      </w:r>
      <w:r w:rsidRPr="00BD50A4">
        <w:rPr>
          <w:rFonts w:ascii="Arial" w:hAnsi="Arial" w:cs="Arial"/>
          <w:bCs/>
          <w:sz w:val="28"/>
          <w:szCs w:val="28"/>
        </w:rPr>
        <w:t xml:space="preserve"> – </w:t>
      </w:r>
      <w:r w:rsidRPr="00BD50A4">
        <w:rPr>
          <w:rFonts w:ascii="Arial" w:hAnsi="Arial" w:cs="Arial"/>
          <w:bCs/>
          <w:i/>
          <w:iCs/>
          <w:sz w:val="28"/>
          <w:szCs w:val="28"/>
        </w:rPr>
        <w:t>near Llanystumdwy, Gwynedd</w:t>
      </w:r>
    </w:p>
    <w:p w14:paraId="466B4A12" w14:textId="7B1CAE97" w:rsidR="00F324CA" w:rsidRPr="006E10CF" w:rsidRDefault="00A4343F" w:rsidP="006E10CF">
      <w:pPr>
        <w:pStyle w:val="ListParagraph"/>
        <w:numPr>
          <w:ilvl w:val="0"/>
          <w:numId w:val="2"/>
        </w:numPr>
        <w:spacing w:after="0" w:line="480" w:lineRule="auto"/>
        <w:contextualSpacing/>
        <w:rPr>
          <w:rFonts w:ascii="Arial" w:hAnsi="Arial" w:cs="Arial"/>
          <w:bCs/>
          <w:sz w:val="28"/>
          <w:szCs w:val="28"/>
        </w:rPr>
      </w:pPr>
      <w:r w:rsidRPr="00BD50A4">
        <w:rPr>
          <w:rFonts w:ascii="Arial" w:hAnsi="Arial" w:cs="Arial"/>
          <w:b/>
          <w:bCs/>
          <w:sz w:val="28"/>
          <w:szCs w:val="28"/>
        </w:rPr>
        <w:t>Cleaners</w:t>
      </w:r>
      <w:r w:rsidRPr="00BD50A4">
        <w:rPr>
          <w:rFonts w:ascii="Arial" w:hAnsi="Arial" w:cs="Arial"/>
          <w:bCs/>
          <w:sz w:val="28"/>
          <w:szCs w:val="28"/>
        </w:rPr>
        <w:t xml:space="preserve">– </w:t>
      </w:r>
      <w:r w:rsidRPr="00BD50A4">
        <w:rPr>
          <w:rFonts w:ascii="Arial" w:hAnsi="Arial" w:cs="Arial"/>
          <w:bCs/>
          <w:i/>
          <w:iCs/>
          <w:sz w:val="28"/>
          <w:szCs w:val="28"/>
        </w:rPr>
        <w:t>near Llanystumdwy, Gwynedd</w:t>
      </w:r>
    </w:p>
    <w:p w14:paraId="73B3390E" w14:textId="77777777" w:rsidR="00F324CA" w:rsidRPr="00BD50A4" w:rsidRDefault="00F324CA" w:rsidP="00F324CA">
      <w:pPr>
        <w:pStyle w:val="ListParagraph"/>
        <w:spacing w:after="0" w:line="480" w:lineRule="auto"/>
        <w:ind w:left="2154"/>
        <w:contextualSpacing/>
        <w:rPr>
          <w:rFonts w:ascii="Arial" w:hAnsi="Arial" w:cs="Arial"/>
          <w:bCs/>
          <w:sz w:val="28"/>
          <w:szCs w:val="28"/>
        </w:rPr>
      </w:pPr>
    </w:p>
    <w:p w14:paraId="5CAD4D92" w14:textId="77777777" w:rsidR="00A4343F" w:rsidRPr="00BD50A4" w:rsidRDefault="00A4343F" w:rsidP="00F324CA">
      <w:pPr>
        <w:pStyle w:val="Heading2"/>
        <w:spacing w:line="480" w:lineRule="auto"/>
        <w:rPr>
          <w:rFonts w:ascii="Arial" w:hAnsi="Arial" w:cs="Arial"/>
          <w:kern w:val="2"/>
          <w:sz w:val="32"/>
          <w:szCs w:val="32"/>
        </w:rPr>
      </w:pPr>
      <w:r w:rsidRPr="00BD50A4">
        <w:rPr>
          <w:rFonts w:ascii="Arial" w:hAnsi="Arial" w:cs="Arial"/>
          <w:sz w:val="32"/>
          <w:szCs w:val="32"/>
        </w:rPr>
        <w:t>Background</w:t>
      </w:r>
    </w:p>
    <w:p w14:paraId="7F85B779" w14:textId="5518E88F" w:rsidR="00A4343F" w:rsidRPr="00BD50A4" w:rsidRDefault="00A4343F" w:rsidP="00F324CA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  <w:r w:rsidRPr="00BD50A4">
        <w:rPr>
          <w:rFonts w:ascii="Arial" w:hAnsi="Arial" w:cs="Arial"/>
          <w:kern w:val="0"/>
          <w:sz w:val="28"/>
          <w:szCs w:val="28"/>
        </w:rPr>
        <w:t xml:space="preserve">Literature Wales is the national company for the development of literature. Our vision is a Wales where literature empowers, improves, and brightens lives. We are a registered charity, and we are funded by </w:t>
      </w:r>
      <w:r w:rsidRPr="00BD50A4">
        <w:rPr>
          <w:rFonts w:ascii="Arial" w:hAnsi="Arial" w:cs="Arial"/>
          <w:kern w:val="0"/>
          <w:sz w:val="28"/>
          <w:szCs w:val="28"/>
        </w:rPr>
        <w:lastRenderedPageBreak/>
        <w:t xml:space="preserve">the Arts Council of Wales. We work in Welsh, English and bilingually across Wales. Our head office is </w:t>
      </w:r>
      <w:hyperlink r:id="rId12" w:history="1">
        <w:proofErr w:type="spellStart"/>
        <w:r w:rsidRPr="00BD50A4">
          <w:rPr>
            <w:rStyle w:val="Hyperlink"/>
            <w:rFonts w:ascii="Arial" w:hAnsi="Arial" w:cs="Arial"/>
            <w:kern w:val="0"/>
            <w:sz w:val="28"/>
            <w:szCs w:val="28"/>
          </w:rPr>
          <w:t>Tŷ</w:t>
        </w:r>
        <w:proofErr w:type="spellEnd"/>
        <w:r w:rsidRPr="00BD50A4">
          <w:rPr>
            <w:rStyle w:val="Hyperlink"/>
            <w:rFonts w:ascii="Arial" w:hAnsi="Arial" w:cs="Arial"/>
            <w:kern w:val="0"/>
            <w:sz w:val="28"/>
            <w:szCs w:val="28"/>
          </w:rPr>
          <w:t xml:space="preserve"> Newydd Writing Centre</w:t>
        </w:r>
      </w:hyperlink>
      <w:r w:rsidRPr="00BD50A4">
        <w:rPr>
          <w:rFonts w:ascii="Arial" w:hAnsi="Arial" w:cs="Arial"/>
          <w:kern w:val="0"/>
          <w:sz w:val="28"/>
          <w:szCs w:val="28"/>
        </w:rPr>
        <w:t xml:space="preserve"> in Llanystumdwy, and we have an office in Cardiff Bay.</w:t>
      </w:r>
    </w:p>
    <w:p w14:paraId="55472191" w14:textId="31154E51" w:rsidR="00FD3A35" w:rsidRPr="00BD50A4" w:rsidRDefault="00A4343F" w:rsidP="00F324CA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  <w:r w:rsidRPr="00BD50A4">
        <w:rPr>
          <w:rFonts w:ascii="Arial" w:hAnsi="Arial" w:cs="Arial"/>
          <w:sz w:val="28"/>
          <w:szCs w:val="28"/>
        </w:rPr>
        <w:t xml:space="preserve">We are </w:t>
      </w:r>
      <w:proofErr w:type="gramStart"/>
      <w:r w:rsidRPr="00BD50A4">
        <w:rPr>
          <w:rFonts w:ascii="Arial" w:hAnsi="Arial" w:cs="Arial"/>
          <w:sz w:val="28"/>
          <w:szCs w:val="28"/>
        </w:rPr>
        <w:t>committed to the proper and effective use of our funding at all times</w:t>
      </w:r>
      <w:proofErr w:type="gramEnd"/>
      <w:r w:rsidRPr="00BD50A4">
        <w:rPr>
          <w:rFonts w:ascii="Arial" w:hAnsi="Arial" w:cs="Arial"/>
          <w:sz w:val="28"/>
          <w:szCs w:val="28"/>
        </w:rPr>
        <w:t xml:space="preserve">, this includes purchasing and contracting for goods and services. For trades where we have a high volume of work, </w:t>
      </w:r>
      <w:r w:rsidRPr="00BD50A4">
        <w:rPr>
          <w:rFonts w:ascii="Arial" w:hAnsi="Arial" w:cs="Arial"/>
          <w:b/>
          <w:bCs/>
          <w:sz w:val="28"/>
          <w:szCs w:val="28"/>
        </w:rPr>
        <w:t>we</w:t>
      </w:r>
      <w:r w:rsidRPr="00BD50A4">
        <w:rPr>
          <w:rFonts w:ascii="Arial" w:hAnsi="Arial" w:cs="Arial"/>
          <w:sz w:val="28"/>
          <w:szCs w:val="28"/>
        </w:rPr>
        <w:t xml:space="preserve"> </w:t>
      </w:r>
      <w:r w:rsidRPr="00BD50A4">
        <w:rPr>
          <w:rFonts w:ascii="Arial" w:hAnsi="Arial" w:cs="Arial"/>
          <w:b/>
          <w:bCs/>
          <w:sz w:val="28"/>
          <w:szCs w:val="28"/>
        </w:rPr>
        <w:t>have developed a Preferred Supplier List (PSL), which we will be referring to when opportunities arise.</w:t>
      </w:r>
      <w:r w:rsidR="006E10CF">
        <w:rPr>
          <w:rFonts w:ascii="Arial" w:hAnsi="Arial" w:cs="Arial"/>
          <w:b/>
          <w:bCs/>
          <w:sz w:val="28"/>
          <w:szCs w:val="28"/>
        </w:rPr>
        <w:br/>
      </w:r>
    </w:p>
    <w:p w14:paraId="2730E609" w14:textId="77777777" w:rsidR="00A4343F" w:rsidRPr="00BD50A4" w:rsidRDefault="00A4343F" w:rsidP="00F324CA">
      <w:pPr>
        <w:pStyle w:val="Heading2"/>
        <w:spacing w:line="480" w:lineRule="auto"/>
        <w:rPr>
          <w:rFonts w:ascii="Arial" w:hAnsi="Arial" w:cs="Arial"/>
        </w:rPr>
      </w:pPr>
      <w:r w:rsidRPr="00BD50A4">
        <w:rPr>
          <w:rFonts w:ascii="Arial" w:hAnsi="Arial" w:cs="Arial"/>
        </w:rPr>
        <w:t>Process and timeline</w:t>
      </w:r>
    </w:p>
    <w:p w14:paraId="7F9FF326" w14:textId="77777777" w:rsidR="00A4343F" w:rsidRPr="00BD50A4" w:rsidRDefault="00A4343F" w:rsidP="00F324CA">
      <w:pPr>
        <w:spacing w:after="0" w:line="480" w:lineRule="auto"/>
        <w:contextualSpacing/>
        <w:rPr>
          <w:rFonts w:ascii="Arial" w:hAnsi="Arial" w:cs="Arial"/>
          <w:sz w:val="28"/>
          <w:szCs w:val="28"/>
        </w:rPr>
      </w:pPr>
      <w:r w:rsidRPr="00BD50A4">
        <w:rPr>
          <w:rFonts w:ascii="Arial" w:hAnsi="Arial" w:cs="Arial"/>
          <w:bCs/>
          <w:sz w:val="28"/>
          <w:szCs w:val="28"/>
        </w:rPr>
        <w:t xml:space="preserve">You can request to be added to our PSL at any time. However, we will advertise the opportunity publicly every 18 months </w:t>
      </w:r>
      <w:proofErr w:type="gramStart"/>
      <w:r w:rsidRPr="00BD50A4">
        <w:rPr>
          <w:rFonts w:ascii="Arial" w:hAnsi="Arial" w:cs="Arial"/>
          <w:bCs/>
          <w:sz w:val="28"/>
          <w:szCs w:val="28"/>
        </w:rPr>
        <w:t>in order to</w:t>
      </w:r>
      <w:proofErr w:type="gramEnd"/>
      <w:r w:rsidRPr="00BD50A4">
        <w:rPr>
          <w:rFonts w:ascii="Arial" w:hAnsi="Arial" w:cs="Arial"/>
          <w:bCs/>
          <w:sz w:val="28"/>
          <w:szCs w:val="28"/>
        </w:rPr>
        <w:t xml:space="preserve"> refresh the list regularly. To express an interest in joining our PSL p</w:t>
      </w:r>
      <w:r w:rsidRPr="00BD50A4">
        <w:rPr>
          <w:rFonts w:ascii="Arial" w:hAnsi="Arial" w:cs="Arial"/>
          <w:sz w:val="28"/>
          <w:szCs w:val="28"/>
        </w:rPr>
        <w:t xml:space="preserve">lease send an email including the following information by </w:t>
      </w:r>
      <w:r w:rsidRPr="00BD50A4">
        <w:rPr>
          <w:rFonts w:ascii="Arial" w:hAnsi="Arial" w:cs="Arial"/>
          <w:b/>
          <w:bCs/>
          <w:sz w:val="28"/>
          <w:szCs w:val="28"/>
        </w:rPr>
        <w:t>6 November 2023</w:t>
      </w:r>
      <w:r w:rsidRPr="00BD50A4">
        <w:rPr>
          <w:rFonts w:ascii="Arial" w:hAnsi="Arial" w:cs="Arial"/>
          <w:sz w:val="28"/>
          <w:szCs w:val="28"/>
        </w:rPr>
        <w:t>:</w:t>
      </w:r>
      <w:r w:rsidRPr="00BD50A4">
        <w:rPr>
          <w:rFonts w:ascii="Arial" w:hAnsi="Arial" w:cs="Arial"/>
          <w:sz w:val="28"/>
          <w:szCs w:val="28"/>
        </w:rPr>
        <w:br/>
      </w:r>
    </w:p>
    <w:p w14:paraId="363FF064" w14:textId="77777777" w:rsidR="00A4343F" w:rsidRPr="00BD50A4" w:rsidRDefault="00A4343F" w:rsidP="00F324CA">
      <w:pPr>
        <w:pStyle w:val="ListParagraph"/>
        <w:numPr>
          <w:ilvl w:val="1"/>
          <w:numId w:val="3"/>
        </w:numPr>
        <w:spacing w:after="160" w:line="480" w:lineRule="auto"/>
        <w:contextualSpacing/>
        <w:rPr>
          <w:rFonts w:ascii="Arial" w:hAnsi="Arial" w:cs="Arial"/>
          <w:sz w:val="28"/>
          <w:szCs w:val="28"/>
        </w:rPr>
      </w:pPr>
      <w:r w:rsidRPr="00BD50A4">
        <w:rPr>
          <w:rFonts w:ascii="Arial" w:hAnsi="Arial" w:cs="Arial"/>
          <w:sz w:val="28"/>
          <w:szCs w:val="28"/>
        </w:rPr>
        <w:t>Your name, contact number and e-mail,</w:t>
      </w:r>
    </w:p>
    <w:p w14:paraId="4DF60245" w14:textId="77777777" w:rsidR="00A4343F" w:rsidRPr="00BD50A4" w:rsidRDefault="00A4343F" w:rsidP="00F324CA">
      <w:pPr>
        <w:pStyle w:val="ListParagraph"/>
        <w:numPr>
          <w:ilvl w:val="1"/>
          <w:numId w:val="3"/>
        </w:numPr>
        <w:spacing w:after="160" w:line="480" w:lineRule="auto"/>
        <w:contextualSpacing/>
        <w:rPr>
          <w:rFonts w:ascii="Arial" w:hAnsi="Arial" w:cs="Arial"/>
          <w:sz w:val="28"/>
          <w:szCs w:val="28"/>
        </w:rPr>
      </w:pPr>
      <w:r w:rsidRPr="00BD50A4">
        <w:rPr>
          <w:rFonts w:ascii="Arial" w:hAnsi="Arial" w:cs="Arial"/>
          <w:sz w:val="28"/>
          <w:szCs w:val="28"/>
        </w:rPr>
        <w:t>Location,</w:t>
      </w:r>
    </w:p>
    <w:p w14:paraId="71C1F804" w14:textId="77777777" w:rsidR="00A4343F" w:rsidRPr="00BD50A4" w:rsidRDefault="00A4343F" w:rsidP="00F324CA">
      <w:pPr>
        <w:pStyle w:val="ListParagraph"/>
        <w:numPr>
          <w:ilvl w:val="1"/>
          <w:numId w:val="3"/>
        </w:numPr>
        <w:spacing w:after="160" w:line="480" w:lineRule="auto"/>
        <w:contextualSpacing/>
        <w:rPr>
          <w:rFonts w:ascii="Arial" w:hAnsi="Arial" w:cs="Arial"/>
          <w:sz w:val="28"/>
          <w:szCs w:val="28"/>
        </w:rPr>
      </w:pPr>
      <w:r w:rsidRPr="00BD50A4">
        <w:rPr>
          <w:rFonts w:ascii="Arial" w:hAnsi="Arial" w:cs="Arial"/>
          <w:sz w:val="28"/>
          <w:szCs w:val="28"/>
        </w:rPr>
        <w:t>Daily fee, set rates or pricing schedule,</w:t>
      </w:r>
    </w:p>
    <w:p w14:paraId="3954A152" w14:textId="77777777" w:rsidR="00A4343F" w:rsidRPr="00BD50A4" w:rsidRDefault="00A4343F" w:rsidP="00F324CA">
      <w:pPr>
        <w:pStyle w:val="ListParagraph"/>
        <w:numPr>
          <w:ilvl w:val="1"/>
          <w:numId w:val="3"/>
        </w:numPr>
        <w:spacing w:after="160" w:line="480" w:lineRule="auto"/>
        <w:contextualSpacing/>
        <w:rPr>
          <w:rFonts w:ascii="Arial" w:hAnsi="Arial" w:cs="Arial"/>
          <w:sz w:val="28"/>
          <w:szCs w:val="28"/>
        </w:rPr>
      </w:pPr>
      <w:r w:rsidRPr="00BD50A4">
        <w:rPr>
          <w:rFonts w:ascii="Arial" w:hAnsi="Arial" w:cs="Arial"/>
          <w:sz w:val="28"/>
          <w:szCs w:val="28"/>
        </w:rPr>
        <w:t>Website and any relevant social media,</w:t>
      </w:r>
    </w:p>
    <w:p w14:paraId="7EBDA7F8" w14:textId="77777777" w:rsidR="00A4343F" w:rsidRPr="00BD50A4" w:rsidRDefault="00A4343F" w:rsidP="00F324CA">
      <w:pPr>
        <w:pStyle w:val="ListParagraph"/>
        <w:numPr>
          <w:ilvl w:val="1"/>
          <w:numId w:val="3"/>
        </w:numPr>
        <w:spacing w:after="160" w:line="480" w:lineRule="auto"/>
        <w:contextualSpacing/>
        <w:rPr>
          <w:rFonts w:ascii="Arial" w:hAnsi="Arial" w:cs="Arial"/>
          <w:sz w:val="28"/>
          <w:szCs w:val="28"/>
        </w:rPr>
      </w:pPr>
      <w:r w:rsidRPr="00BD50A4">
        <w:rPr>
          <w:rFonts w:ascii="Arial" w:hAnsi="Arial" w:cs="Arial"/>
          <w:sz w:val="28"/>
          <w:szCs w:val="28"/>
        </w:rPr>
        <w:lastRenderedPageBreak/>
        <w:t xml:space="preserve">A link to a portfolio or testimonials/references, or cite previous work completed for Literature Wales. </w:t>
      </w:r>
    </w:p>
    <w:p w14:paraId="4CE1C57C" w14:textId="77777777" w:rsidR="00A4343F" w:rsidRPr="00BD50A4" w:rsidRDefault="00A4343F" w:rsidP="00F324CA">
      <w:pPr>
        <w:spacing w:after="0" w:line="480" w:lineRule="auto"/>
        <w:contextualSpacing/>
        <w:rPr>
          <w:rFonts w:ascii="Arial" w:hAnsi="Arial" w:cs="Arial"/>
          <w:sz w:val="28"/>
          <w:szCs w:val="28"/>
        </w:rPr>
      </w:pPr>
    </w:p>
    <w:p w14:paraId="0C621193" w14:textId="77777777" w:rsidR="00A4343F" w:rsidRPr="00BD50A4" w:rsidRDefault="00A4343F" w:rsidP="00F324CA">
      <w:pPr>
        <w:spacing w:after="0" w:line="480" w:lineRule="auto"/>
        <w:contextualSpacing/>
        <w:rPr>
          <w:rFonts w:ascii="Arial" w:hAnsi="Arial" w:cs="Arial"/>
          <w:sz w:val="28"/>
          <w:szCs w:val="28"/>
        </w:rPr>
      </w:pPr>
      <w:r w:rsidRPr="00BD50A4">
        <w:rPr>
          <w:rFonts w:ascii="Arial" w:hAnsi="Arial" w:cs="Arial"/>
          <w:sz w:val="28"/>
          <w:szCs w:val="28"/>
        </w:rPr>
        <w:t xml:space="preserve">Should we wish to contract an individual or company for a service, we will consult our PSL and offer the work to those most suitable for the </w:t>
      </w:r>
      <w:proofErr w:type="gramStart"/>
      <w:r w:rsidRPr="00BD50A4">
        <w:rPr>
          <w:rFonts w:ascii="Arial" w:hAnsi="Arial" w:cs="Arial"/>
          <w:sz w:val="28"/>
          <w:szCs w:val="28"/>
        </w:rPr>
        <w:t>particular task</w:t>
      </w:r>
      <w:proofErr w:type="gramEnd"/>
      <w:r w:rsidRPr="00BD50A4">
        <w:rPr>
          <w:rFonts w:ascii="Arial" w:hAnsi="Arial" w:cs="Arial"/>
          <w:sz w:val="28"/>
          <w:szCs w:val="28"/>
        </w:rPr>
        <w:t xml:space="preserve">. </w:t>
      </w:r>
    </w:p>
    <w:p w14:paraId="2948DA9E" w14:textId="2A95D82B" w:rsidR="00A4343F" w:rsidRPr="00BD50A4" w:rsidRDefault="00A4343F" w:rsidP="00F324CA">
      <w:pPr>
        <w:spacing w:line="480" w:lineRule="auto"/>
        <w:contextualSpacing/>
        <w:rPr>
          <w:rFonts w:ascii="Arial" w:hAnsi="Arial" w:cs="Arial"/>
          <w:b/>
          <w:bCs/>
          <w:sz w:val="28"/>
          <w:szCs w:val="28"/>
        </w:rPr>
      </w:pPr>
      <w:r w:rsidRPr="00BD50A4">
        <w:rPr>
          <w:rFonts w:ascii="Arial" w:hAnsi="Arial" w:cs="Arial"/>
          <w:sz w:val="28"/>
          <w:szCs w:val="28"/>
        </w:rPr>
        <w:t xml:space="preserve">For further information about our how our decision-making process is influenced by our </w:t>
      </w:r>
      <w:r w:rsidRPr="00BD50A4">
        <w:rPr>
          <w:rFonts w:ascii="Arial" w:hAnsi="Arial" w:cs="Arial"/>
          <w:b/>
          <w:bCs/>
          <w:sz w:val="28"/>
          <w:szCs w:val="28"/>
        </w:rPr>
        <w:t xml:space="preserve">Procurement Principles please see </w:t>
      </w:r>
      <w:r w:rsidR="00053E23" w:rsidRPr="00BD50A4">
        <w:rPr>
          <w:rFonts w:ascii="Arial" w:hAnsi="Arial" w:cs="Arial"/>
          <w:b/>
          <w:bCs/>
          <w:sz w:val="28"/>
          <w:szCs w:val="28"/>
        </w:rPr>
        <w:t xml:space="preserve">the </w:t>
      </w:r>
      <w:hyperlink w:anchor="_Literature_Wales’_Procurement" w:history="1">
        <w:r w:rsidR="00053E23" w:rsidRPr="00BD50A4">
          <w:rPr>
            <w:rStyle w:val="Hyperlink"/>
            <w:rFonts w:ascii="Arial" w:hAnsi="Arial" w:cs="Arial"/>
            <w:b/>
            <w:bCs/>
            <w:sz w:val="28"/>
            <w:szCs w:val="28"/>
          </w:rPr>
          <w:t xml:space="preserve">Literature </w:t>
        </w:r>
        <w:proofErr w:type="spellStart"/>
        <w:r w:rsidR="00053E23" w:rsidRPr="00BD50A4">
          <w:rPr>
            <w:rStyle w:val="Hyperlink"/>
            <w:rFonts w:ascii="Arial" w:hAnsi="Arial" w:cs="Arial"/>
            <w:b/>
            <w:bCs/>
            <w:sz w:val="28"/>
            <w:szCs w:val="28"/>
          </w:rPr>
          <w:t>Wales’</w:t>
        </w:r>
        <w:proofErr w:type="spellEnd"/>
        <w:r w:rsidR="00053E23" w:rsidRPr="00BD50A4">
          <w:rPr>
            <w:rStyle w:val="Hyperlink"/>
            <w:rFonts w:ascii="Arial" w:hAnsi="Arial" w:cs="Arial"/>
            <w:b/>
            <w:bCs/>
            <w:sz w:val="28"/>
            <w:szCs w:val="28"/>
          </w:rPr>
          <w:t xml:space="preserve"> Procurement Principles</w:t>
        </w:r>
      </w:hyperlink>
      <w:r w:rsidR="00053E23" w:rsidRPr="00BD50A4">
        <w:rPr>
          <w:rFonts w:ascii="Arial" w:hAnsi="Arial" w:cs="Arial"/>
          <w:b/>
          <w:bCs/>
          <w:sz w:val="28"/>
          <w:szCs w:val="28"/>
        </w:rPr>
        <w:t xml:space="preserve"> section towards the end of</w:t>
      </w:r>
      <w:r w:rsidRPr="00BD50A4">
        <w:rPr>
          <w:rFonts w:ascii="Arial" w:hAnsi="Arial" w:cs="Arial"/>
          <w:b/>
          <w:bCs/>
          <w:sz w:val="28"/>
          <w:szCs w:val="28"/>
        </w:rPr>
        <w:t xml:space="preserve"> this document.</w:t>
      </w:r>
    </w:p>
    <w:p w14:paraId="6AF7AB4C" w14:textId="77777777" w:rsidR="00A4343F" w:rsidRPr="00BD50A4" w:rsidRDefault="00A4343F" w:rsidP="00F324CA">
      <w:pPr>
        <w:spacing w:line="480" w:lineRule="auto"/>
        <w:contextualSpacing/>
        <w:rPr>
          <w:rFonts w:ascii="Arial" w:hAnsi="Arial" w:cs="Arial"/>
          <w:sz w:val="28"/>
          <w:szCs w:val="28"/>
        </w:rPr>
      </w:pPr>
    </w:p>
    <w:p w14:paraId="3A7382E3" w14:textId="77777777" w:rsidR="00A4343F" w:rsidRDefault="00A4343F" w:rsidP="00F324CA">
      <w:pPr>
        <w:spacing w:line="480" w:lineRule="auto"/>
        <w:contextualSpacing/>
        <w:rPr>
          <w:rFonts w:ascii="Arial" w:hAnsi="Arial" w:cs="Arial"/>
          <w:sz w:val="28"/>
          <w:szCs w:val="28"/>
        </w:rPr>
      </w:pPr>
      <w:r w:rsidRPr="00BD50A4">
        <w:rPr>
          <w:rFonts w:ascii="Arial" w:hAnsi="Arial" w:cs="Arial"/>
          <w:sz w:val="28"/>
          <w:szCs w:val="28"/>
        </w:rPr>
        <w:t xml:space="preserve">For further information or for an informal chat with a staff member at Literature Wales before submitting your expression of interest, please contact </w:t>
      </w:r>
      <w:hyperlink r:id="rId13" w:history="1">
        <w:r w:rsidRPr="00BD50A4">
          <w:rPr>
            <w:rStyle w:val="Hyperlink"/>
            <w:rFonts w:ascii="Arial" w:hAnsi="Arial" w:cs="Arial"/>
            <w:sz w:val="28"/>
            <w:szCs w:val="28"/>
          </w:rPr>
          <w:t>post@literaturewales.org</w:t>
        </w:r>
      </w:hyperlink>
      <w:r w:rsidRPr="00BD50A4">
        <w:rPr>
          <w:rFonts w:ascii="Arial" w:hAnsi="Arial" w:cs="Arial"/>
          <w:sz w:val="28"/>
          <w:szCs w:val="28"/>
        </w:rPr>
        <w:t xml:space="preserve"> / 01766 522 811 (</w:t>
      </w:r>
      <w:proofErr w:type="spellStart"/>
      <w:r w:rsidRPr="00BD50A4">
        <w:rPr>
          <w:rFonts w:ascii="Arial" w:hAnsi="Arial" w:cs="Arial"/>
          <w:sz w:val="28"/>
          <w:szCs w:val="28"/>
        </w:rPr>
        <w:t>Tŷ</w:t>
      </w:r>
      <w:proofErr w:type="spellEnd"/>
      <w:r w:rsidRPr="00BD50A4">
        <w:rPr>
          <w:rFonts w:ascii="Arial" w:hAnsi="Arial" w:cs="Arial"/>
          <w:sz w:val="28"/>
          <w:szCs w:val="28"/>
        </w:rPr>
        <w:t xml:space="preserve"> Newydd) or 029 2047 2266 (Cardiff).</w:t>
      </w:r>
    </w:p>
    <w:p w14:paraId="63FFECA8" w14:textId="77777777" w:rsidR="006E10CF" w:rsidRDefault="006E10CF" w:rsidP="00F324CA">
      <w:pPr>
        <w:spacing w:line="480" w:lineRule="auto"/>
        <w:contextualSpacing/>
        <w:rPr>
          <w:rFonts w:ascii="Arial" w:hAnsi="Arial" w:cs="Arial"/>
          <w:sz w:val="28"/>
          <w:szCs w:val="28"/>
        </w:rPr>
      </w:pPr>
    </w:p>
    <w:p w14:paraId="659FE15B" w14:textId="3124C2CE" w:rsidR="006E10CF" w:rsidRDefault="006E10CF" w:rsidP="00F324CA">
      <w:pPr>
        <w:spacing w:line="480" w:lineRule="auto"/>
        <w:contextualSpacing/>
        <w:rPr>
          <w:rFonts w:ascii="Arial" w:hAnsi="Arial" w:cs="Arial"/>
          <w:sz w:val="28"/>
          <w:szCs w:val="28"/>
        </w:rPr>
      </w:pPr>
      <w:r w:rsidRPr="006E10CF">
        <w:rPr>
          <w:rFonts w:ascii="Arial" w:hAnsi="Arial" w:cs="Arial"/>
          <w:sz w:val="28"/>
          <w:szCs w:val="28"/>
        </w:rPr>
        <w:t>Literature Wales is a registered charity (1146560) that works with the support of the Arts Council of Wales and the Welsh Government.</w:t>
      </w:r>
    </w:p>
    <w:p w14:paraId="1A3EC027" w14:textId="77777777" w:rsidR="006E10CF" w:rsidRPr="00BD50A4" w:rsidRDefault="006E10CF" w:rsidP="00F324CA">
      <w:pPr>
        <w:spacing w:line="480" w:lineRule="auto"/>
        <w:contextualSpacing/>
        <w:rPr>
          <w:rFonts w:ascii="Arial" w:hAnsi="Arial" w:cs="Arial"/>
          <w:sz w:val="28"/>
          <w:szCs w:val="28"/>
        </w:rPr>
      </w:pPr>
    </w:p>
    <w:p w14:paraId="7170A74E" w14:textId="77777777" w:rsidR="005475A6" w:rsidRDefault="005475A6">
      <w:pPr>
        <w:rPr>
          <w:rFonts w:ascii="Arial" w:eastAsia="Times New Roman" w:hAnsi="Arial" w:cs="Arial"/>
          <w:b/>
          <w:bCs/>
          <w:kern w:val="0"/>
          <w:sz w:val="32"/>
          <w:szCs w:val="32"/>
          <w:lang w:eastAsia="en-GB"/>
          <w14:ligatures w14:val="none"/>
        </w:rPr>
      </w:pPr>
      <w:bookmarkStart w:id="0" w:name="_Literature_Wales’_Procurement"/>
      <w:bookmarkEnd w:id="0"/>
      <w:r>
        <w:rPr>
          <w:rFonts w:ascii="Arial" w:hAnsi="Arial" w:cs="Arial"/>
          <w:sz w:val="32"/>
          <w:szCs w:val="32"/>
        </w:rPr>
        <w:br w:type="page"/>
      </w:r>
    </w:p>
    <w:p w14:paraId="1AEA61A0" w14:textId="32BC009F" w:rsidR="00A4343F" w:rsidRPr="00BD50A4" w:rsidRDefault="00A4343F" w:rsidP="00F324CA">
      <w:pPr>
        <w:pStyle w:val="Heading2"/>
        <w:spacing w:line="480" w:lineRule="auto"/>
        <w:rPr>
          <w:rFonts w:ascii="Arial" w:hAnsi="Arial" w:cs="Arial"/>
          <w:b w:val="0"/>
          <w:bCs w:val="0"/>
          <w:sz w:val="32"/>
          <w:szCs w:val="32"/>
        </w:rPr>
      </w:pPr>
      <w:r w:rsidRPr="00BD50A4">
        <w:rPr>
          <w:rFonts w:ascii="Arial" w:hAnsi="Arial" w:cs="Arial"/>
          <w:sz w:val="32"/>
          <w:szCs w:val="32"/>
        </w:rPr>
        <w:lastRenderedPageBreak/>
        <w:t xml:space="preserve">Literature </w:t>
      </w:r>
      <w:proofErr w:type="spellStart"/>
      <w:r w:rsidRPr="00BD50A4">
        <w:rPr>
          <w:rFonts w:ascii="Arial" w:hAnsi="Arial" w:cs="Arial"/>
          <w:sz w:val="32"/>
          <w:szCs w:val="32"/>
        </w:rPr>
        <w:t>Wales’</w:t>
      </w:r>
      <w:proofErr w:type="spellEnd"/>
      <w:r w:rsidRPr="00BD50A4">
        <w:rPr>
          <w:rFonts w:ascii="Arial" w:hAnsi="Arial" w:cs="Arial"/>
          <w:sz w:val="32"/>
          <w:szCs w:val="32"/>
        </w:rPr>
        <w:t xml:space="preserve"> Procurement Principles</w:t>
      </w:r>
    </w:p>
    <w:p w14:paraId="5B197421" w14:textId="0E692AE7" w:rsidR="00A4343F" w:rsidRPr="00BD50A4" w:rsidRDefault="00A4343F" w:rsidP="00F324CA">
      <w:pPr>
        <w:spacing w:after="0" w:line="480" w:lineRule="auto"/>
        <w:contextualSpacing/>
        <w:rPr>
          <w:rFonts w:ascii="Arial" w:hAnsi="Arial" w:cs="Arial"/>
          <w:sz w:val="28"/>
          <w:szCs w:val="28"/>
        </w:rPr>
      </w:pPr>
      <w:r w:rsidRPr="00BD50A4">
        <w:rPr>
          <w:rFonts w:ascii="Arial" w:hAnsi="Arial" w:cs="Arial"/>
          <w:sz w:val="28"/>
          <w:szCs w:val="28"/>
        </w:rPr>
        <w:t>We commit to:</w:t>
      </w:r>
    </w:p>
    <w:p w14:paraId="7A88F4EB" w14:textId="739FA84C" w:rsidR="00A4343F" w:rsidRPr="00BD50A4" w:rsidRDefault="00A4343F" w:rsidP="00F324CA">
      <w:pPr>
        <w:pStyle w:val="ListParagraph"/>
        <w:numPr>
          <w:ilvl w:val="0"/>
          <w:numId w:val="9"/>
        </w:numPr>
        <w:spacing w:after="0" w:line="480" w:lineRule="auto"/>
        <w:contextualSpacing/>
        <w:rPr>
          <w:rFonts w:ascii="Arial" w:hAnsi="Arial" w:cs="Arial"/>
          <w:sz w:val="28"/>
          <w:szCs w:val="28"/>
        </w:rPr>
      </w:pPr>
      <w:r w:rsidRPr="00BD50A4">
        <w:rPr>
          <w:rFonts w:ascii="Arial" w:hAnsi="Arial" w:cs="Arial"/>
          <w:b/>
          <w:sz w:val="28"/>
          <w:szCs w:val="28"/>
        </w:rPr>
        <w:t xml:space="preserve">Transparency and Non-Discrimination - </w:t>
      </w:r>
      <w:r w:rsidRPr="00BD50A4">
        <w:rPr>
          <w:rFonts w:ascii="Arial" w:hAnsi="Arial" w:cs="Arial"/>
          <w:sz w:val="28"/>
          <w:szCs w:val="28"/>
        </w:rPr>
        <w:t xml:space="preserve">all contractors, suppliers, and service providers are treated equally and without discrimination. </w:t>
      </w:r>
    </w:p>
    <w:p w14:paraId="7328E0E4" w14:textId="4F0864F0" w:rsidR="00A4343F" w:rsidRPr="00BD50A4" w:rsidRDefault="00A4343F" w:rsidP="00F324CA">
      <w:pPr>
        <w:pStyle w:val="ListParagraph"/>
        <w:numPr>
          <w:ilvl w:val="0"/>
          <w:numId w:val="9"/>
        </w:numPr>
        <w:spacing w:after="0" w:line="480" w:lineRule="auto"/>
        <w:contextualSpacing/>
        <w:rPr>
          <w:rFonts w:ascii="Arial" w:hAnsi="Arial" w:cs="Arial"/>
          <w:sz w:val="28"/>
          <w:szCs w:val="28"/>
        </w:rPr>
      </w:pPr>
      <w:r w:rsidRPr="00BD50A4">
        <w:rPr>
          <w:rFonts w:ascii="Arial" w:hAnsi="Arial" w:cs="Arial"/>
          <w:b/>
          <w:sz w:val="28"/>
          <w:szCs w:val="28"/>
        </w:rPr>
        <w:t xml:space="preserve">Probity - </w:t>
      </w:r>
      <w:r w:rsidRPr="00BD50A4">
        <w:rPr>
          <w:rFonts w:ascii="Arial" w:hAnsi="Arial" w:cs="Arial"/>
          <w:sz w:val="28"/>
          <w:szCs w:val="28"/>
        </w:rPr>
        <w:t>demonstrate that all parties are dealt with on a fair and equitable basis.</w:t>
      </w:r>
    </w:p>
    <w:p w14:paraId="02487F0C" w14:textId="1015203C" w:rsidR="00A4343F" w:rsidRPr="00BD50A4" w:rsidRDefault="00A4343F" w:rsidP="00F324CA">
      <w:pPr>
        <w:pStyle w:val="ListParagraph"/>
        <w:numPr>
          <w:ilvl w:val="0"/>
          <w:numId w:val="9"/>
        </w:numPr>
        <w:spacing w:after="0" w:line="480" w:lineRule="auto"/>
        <w:contextualSpacing/>
        <w:rPr>
          <w:rFonts w:ascii="Arial" w:hAnsi="Arial" w:cs="Arial"/>
          <w:sz w:val="28"/>
          <w:szCs w:val="28"/>
        </w:rPr>
      </w:pPr>
      <w:r w:rsidRPr="00BD50A4">
        <w:rPr>
          <w:rFonts w:ascii="Arial" w:hAnsi="Arial" w:cs="Arial"/>
          <w:b/>
          <w:sz w:val="28"/>
          <w:szCs w:val="28"/>
        </w:rPr>
        <w:t xml:space="preserve">Accountability - </w:t>
      </w:r>
      <w:r w:rsidRPr="00BD50A4">
        <w:rPr>
          <w:rFonts w:ascii="Arial" w:hAnsi="Arial" w:cs="Arial"/>
          <w:sz w:val="28"/>
          <w:szCs w:val="28"/>
        </w:rPr>
        <w:t>publicly accountable for our expenditure and the conduct of our business.</w:t>
      </w:r>
    </w:p>
    <w:p w14:paraId="323E9859" w14:textId="77777777" w:rsidR="00A4343F" w:rsidRPr="00BD50A4" w:rsidRDefault="00A4343F" w:rsidP="00F324CA">
      <w:pPr>
        <w:pStyle w:val="ListParagraph"/>
        <w:numPr>
          <w:ilvl w:val="0"/>
          <w:numId w:val="9"/>
        </w:numPr>
        <w:spacing w:after="0" w:line="480" w:lineRule="auto"/>
        <w:contextualSpacing/>
        <w:rPr>
          <w:rFonts w:ascii="Arial" w:hAnsi="Arial" w:cs="Arial"/>
          <w:sz w:val="28"/>
          <w:szCs w:val="28"/>
        </w:rPr>
      </w:pPr>
      <w:r w:rsidRPr="00BD50A4">
        <w:rPr>
          <w:rFonts w:ascii="Arial" w:hAnsi="Arial" w:cs="Arial"/>
          <w:b/>
          <w:sz w:val="28"/>
          <w:szCs w:val="28"/>
        </w:rPr>
        <w:t xml:space="preserve">Value for Money - </w:t>
      </w:r>
      <w:r w:rsidRPr="00BD50A4">
        <w:rPr>
          <w:rFonts w:ascii="Arial" w:hAnsi="Arial" w:cs="Arial"/>
          <w:sz w:val="28"/>
          <w:szCs w:val="28"/>
        </w:rPr>
        <w:t>Whilst striving to achieve the best possible price for all purchases, LW must also consider other factors including (but not limited to): quality, suitability, availability, reliability of the supplier and the terms offered.</w:t>
      </w:r>
    </w:p>
    <w:p w14:paraId="26674F86" w14:textId="77777777" w:rsidR="00A4343F" w:rsidRPr="00BD50A4" w:rsidRDefault="00A4343F" w:rsidP="00F324CA">
      <w:pPr>
        <w:pStyle w:val="ListParagraph"/>
        <w:spacing w:after="0" w:line="480" w:lineRule="auto"/>
        <w:ind w:left="1071"/>
        <w:contextualSpacing/>
        <w:rPr>
          <w:rFonts w:ascii="Arial" w:hAnsi="Arial" w:cs="Arial"/>
          <w:sz w:val="28"/>
          <w:szCs w:val="28"/>
        </w:rPr>
      </w:pPr>
    </w:p>
    <w:p w14:paraId="64629335" w14:textId="77777777" w:rsidR="00A4343F" w:rsidRPr="00BD50A4" w:rsidRDefault="00A4343F" w:rsidP="00F324CA">
      <w:pPr>
        <w:spacing w:after="0" w:line="480" w:lineRule="auto"/>
        <w:contextualSpacing/>
        <w:rPr>
          <w:rFonts w:ascii="Arial" w:hAnsi="Arial" w:cs="Arial"/>
          <w:sz w:val="28"/>
          <w:szCs w:val="28"/>
        </w:rPr>
      </w:pPr>
      <w:r w:rsidRPr="00BD50A4">
        <w:rPr>
          <w:rFonts w:ascii="Arial" w:hAnsi="Arial" w:cs="Arial"/>
          <w:sz w:val="28"/>
          <w:szCs w:val="28"/>
        </w:rPr>
        <w:t>In addition to the best practice presented by the Charity Commission, we commit to the following:</w:t>
      </w:r>
    </w:p>
    <w:p w14:paraId="34B635B1" w14:textId="77777777" w:rsidR="00A4343F" w:rsidRPr="00BD50A4" w:rsidRDefault="00A4343F" w:rsidP="00F324CA">
      <w:pPr>
        <w:pStyle w:val="ListParagraph"/>
        <w:spacing w:after="0" w:line="480" w:lineRule="auto"/>
        <w:contextualSpacing/>
        <w:rPr>
          <w:rFonts w:ascii="Arial" w:hAnsi="Arial" w:cs="Arial"/>
          <w:sz w:val="28"/>
          <w:szCs w:val="28"/>
        </w:rPr>
      </w:pPr>
    </w:p>
    <w:p w14:paraId="7B510700" w14:textId="77777777" w:rsidR="00B2343A" w:rsidRPr="00BD50A4" w:rsidRDefault="00A4343F" w:rsidP="00F324CA">
      <w:pPr>
        <w:pStyle w:val="ListParagraph"/>
        <w:numPr>
          <w:ilvl w:val="0"/>
          <w:numId w:val="10"/>
        </w:numPr>
        <w:spacing w:after="0" w:line="480" w:lineRule="auto"/>
        <w:contextualSpacing/>
        <w:rPr>
          <w:rFonts w:ascii="Arial" w:hAnsi="Arial" w:cs="Arial"/>
          <w:bCs/>
          <w:sz w:val="28"/>
          <w:szCs w:val="28"/>
        </w:rPr>
      </w:pPr>
      <w:r w:rsidRPr="00BD50A4">
        <w:rPr>
          <w:rFonts w:ascii="Arial" w:hAnsi="Arial" w:cs="Arial"/>
          <w:b/>
          <w:sz w:val="28"/>
          <w:szCs w:val="28"/>
        </w:rPr>
        <w:t xml:space="preserve">Competition - </w:t>
      </w:r>
      <w:r w:rsidRPr="00BD50A4">
        <w:rPr>
          <w:rFonts w:ascii="Arial" w:hAnsi="Arial" w:cs="Arial"/>
          <w:sz w:val="28"/>
          <w:szCs w:val="28"/>
        </w:rPr>
        <w:t>All LW procurement should be subject to open and transparent competition.</w:t>
      </w:r>
      <w:r w:rsidRPr="00BD50A4">
        <w:rPr>
          <w:rFonts w:ascii="Arial" w:hAnsi="Arial" w:cs="Arial"/>
          <w:b/>
          <w:sz w:val="28"/>
          <w:szCs w:val="28"/>
        </w:rPr>
        <w:t xml:space="preserve"> </w:t>
      </w:r>
      <w:r w:rsidRPr="00BD50A4">
        <w:rPr>
          <w:rFonts w:ascii="Arial" w:hAnsi="Arial" w:cs="Arial"/>
          <w:sz w:val="28"/>
          <w:szCs w:val="28"/>
        </w:rPr>
        <w:t xml:space="preserve">However, the principle of competition must be reasonable and appropriate and certain procurement processes may be exempt if there is a need for a specific targeted </w:t>
      </w:r>
      <w:r w:rsidRPr="00BD50A4">
        <w:rPr>
          <w:rFonts w:ascii="Arial" w:hAnsi="Arial" w:cs="Arial"/>
          <w:sz w:val="28"/>
          <w:szCs w:val="28"/>
        </w:rPr>
        <w:lastRenderedPageBreak/>
        <w:t xml:space="preserve">process or if the requirements of an external funder dictate differently. </w:t>
      </w:r>
    </w:p>
    <w:p w14:paraId="40F97478" w14:textId="6E8673BF" w:rsidR="00A4343F" w:rsidRPr="00BD50A4" w:rsidRDefault="00A4343F" w:rsidP="00F324CA">
      <w:pPr>
        <w:pStyle w:val="ListParagraph"/>
        <w:numPr>
          <w:ilvl w:val="0"/>
          <w:numId w:val="10"/>
        </w:numPr>
        <w:spacing w:after="0" w:line="480" w:lineRule="auto"/>
        <w:contextualSpacing/>
        <w:rPr>
          <w:rFonts w:ascii="Arial" w:hAnsi="Arial" w:cs="Arial"/>
          <w:bCs/>
          <w:sz w:val="28"/>
          <w:szCs w:val="28"/>
        </w:rPr>
      </w:pPr>
      <w:r w:rsidRPr="00BD50A4">
        <w:rPr>
          <w:rFonts w:ascii="Arial" w:hAnsi="Arial" w:cs="Arial"/>
          <w:b/>
          <w:sz w:val="28"/>
          <w:szCs w:val="28"/>
        </w:rPr>
        <w:t xml:space="preserve">Fairness to Suppliers - </w:t>
      </w:r>
      <w:r w:rsidRPr="00BD50A4">
        <w:rPr>
          <w:rFonts w:ascii="Arial" w:hAnsi="Arial" w:cs="Arial"/>
          <w:bCs/>
          <w:sz w:val="28"/>
          <w:szCs w:val="28"/>
        </w:rPr>
        <w:t xml:space="preserve">LW commits to treating its suppliers fairly and paying on time in accordance with </w:t>
      </w:r>
      <w:hyperlink r:id="rId14" w:history="1">
        <w:r w:rsidRPr="00BD50A4">
          <w:rPr>
            <w:rStyle w:val="Hyperlink"/>
            <w:rFonts w:ascii="Arial" w:hAnsi="Arial" w:cs="Arial"/>
            <w:bCs/>
            <w:sz w:val="28"/>
            <w:szCs w:val="28"/>
          </w:rPr>
          <w:t>Our Pledge</w:t>
        </w:r>
      </w:hyperlink>
      <w:r w:rsidRPr="00BD50A4">
        <w:rPr>
          <w:rFonts w:ascii="Arial" w:hAnsi="Arial" w:cs="Arial"/>
          <w:bCs/>
          <w:sz w:val="28"/>
          <w:szCs w:val="28"/>
        </w:rPr>
        <w:t>.</w:t>
      </w:r>
    </w:p>
    <w:p w14:paraId="3CF5FFCD" w14:textId="37136431" w:rsidR="00A4343F" w:rsidRPr="00BD50A4" w:rsidRDefault="00A4343F" w:rsidP="00F324CA">
      <w:pPr>
        <w:pStyle w:val="ListParagraph"/>
        <w:numPr>
          <w:ilvl w:val="0"/>
          <w:numId w:val="10"/>
        </w:numPr>
        <w:spacing w:after="0" w:line="480" w:lineRule="auto"/>
        <w:contextualSpacing/>
        <w:rPr>
          <w:rFonts w:ascii="Arial" w:hAnsi="Arial" w:cs="Arial"/>
          <w:bCs/>
          <w:sz w:val="28"/>
          <w:szCs w:val="28"/>
        </w:rPr>
      </w:pPr>
      <w:r w:rsidRPr="00BD50A4">
        <w:rPr>
          <w:rFonts w:ascii="Arial" w:hAnsi="Arial" w:cs="Arial"/>
          <w:b/>
          <w:sz w:val="28"/>
          <w:szCs w:val="28"/>
        </w:rPr>
        <w:t xml:space="preserve">Legality - </w:t>
      </w:r>
      <w:r w:rsidRPr="00BD50A4">
        <w:rPr>
          <w:rFonts w:ascii="Arial" w:hAnsi="Arial" w:cs="Arial"/>
          <w:bCs/>
          <w:sz w:val="28"/>
          <w:szCs w:val="28"/>
        </w:rPr>
        <w:t xml:space="preserve">All procurement contracts and arrangements should be clear and concise and reflect all relevant legislation. </w:t>
      </w:r>
    </w:p>
    <w:p w14:paraId="44633E01" w14:textId="77777777" w:rsidR="00A4343F" w:rsidRPr="00BD50A4" w:rsidRDefault="00A4343F" w:rsidP="00F324CA">
      <w:pPr>
        <w:pStyle w:val="ListParagraph"/>
        <w:numPr>
          <w:ilvl w:val="0"/>
          <w:numId w:val="10"/>
        </w:numPr>
        <w:spacing w:after="0" w:line="480" w:lineRule="auto"/>
        <w:contextualSpacing/>
        <w:rPr>
          <w:rFonts w:ascii="Arial" w:hAnsi="Arial" w:cs="Arial"/>
          <w:sz w:val="28"/>
          <w:szCs w:val="28"/>
        </w:rPr>
      </w:pPr>
      <w:r w:rsidRPr="00BD50A4">
        <w:rPr>
          <w:rFonts w:ascii="Arial" w:hAnsi="Arial" w:cs="Arial"/>
          <w:b/>
          <w:sz w:val="28"/>
          <w:szCs w:val="28"/>
        </w:rPr>
        <w:t xml:space="preserve">Sustainability - </w:t>
      </w:r>
      <w:r w:rsidRPr="00BD50A4">
        <w:rPr>
          <w:rFonts w:ascii="Arial" w:hAnsi="Arial" w:cs="Arial"/>
          <w:sz w:val="28"/>
          <w:szCs w:val="28"/>
        </w:rPr>
        <w:t xml:space="preserve">Procured services and goods must be sourced from sustainable sources consistent with our </w:t>
      </w:r>
      <w:hyperlink r:id="rId15" w:history="1">
        <w:r w:rsidRPr="00BD50A4">
          <w:rPr>
            <w:rStyle w:val="Hyperlink"/>
            <w:rFonts w:ascii="Arial" w:hAnsi="Arial" w:cs="Arial"/>
            <w:sz w:val="28"/>
            <w:szCs w:val="28"/>
          </w:rPr>
          <w:t>Sustainability Action Plan</w:t>
        </w:r>
      </w:hyperlink>
      <w:r w:rsidRPr="00BD50A4">
        <w:rPr>
          <w:rFonts w:ascii="Arial" w:hAnsi="Arial" w:cs="Arial"/>
          <w:sz w:val="28"/>
          <w:szCs w:val="28"/>
        </w:rPr>
        <w:t>.</w:t>
      </w:r>
    </w:p>
    <w:p w14:paraId="2E4E80BC" w14:textId="77777777" w:rsidR="00A4343F" w:rsidRPr="00BD50A4" w:rsidRDefault="00A4343F" w:rsidP="00F324CA">
      <w:pPr>
        <w:pStyle w:val="ListParagraph"/>
        <w:spacing w:after="0" w:line="480" w:lineRule="auto"/>
        <w:ind w:left="567"/>
        <w:contextualSpacing/>
        <w:rPr>
          <w:rFonts w:ascii="Arial" w:hAnsi="Arial" w:cs="Arial"/>
          <w:bCs/>
          <w:sz w:val="28"/>
          <w:szCs w:val="28"/>
        </w:rPr>
      </w:pPr>
    </w:p>
    <w:p w14:paraId="14AD7402" w14:textId="77777777" w:rsidR="00A4343F" w:rsidRPr="00BD50A4" w:rsidRDefault="00A4343F" w:rsidP="00F324CA">
      <w:pPr>
        <w:spacing w:line="480" w:lineRule="auto"/>
        <w:rPr>
          <w:rFonts w:ascii="Arial" w:hAnsi="Arial" w:cs="Arial"/>
          <w:sz w:val="28"/>
          <w:szCs w:val="28"/>
        </w:rPr>
      </w:pPr>
    </w:p>
    <w:p w14:paraId="50034F05" w14:textId="77777777" w:rsidR="00CA6AAA" w:rsidRPr="00BD50A4" w:rsidRDefault="00CA6AAA" w:rsidP="00F324CA">
      <w:pPr>
        <w:tabs>
          <w:tab w:val="left" w:pos="8647"/>
        </w:tabs>
        <w:spacing w:line="480" w:lineRule="auto"/>
        <w:rPr>
          <w:rFonts w:ascii="Arial" w:hAnsi="Arial" w:cs="Arial"/>
          <w:sz w:val="28"/>
          <w:szCs w:val="28"/>
        </w:rPr>
      </w:pPr>
    </w:p>
    <w:sectPr w:rsidR="00CA6AAA" w:rsidRPr="00BD50A4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3FC0D" w14:textId="77777777" w:rsidR="007C63EC" w:rsidRDefault="007C63EC" w:rsidP="003A79CF">
      <w:pPr>
        <w:spacing w:after="0" w:line="240" w:lineRule="auto"/>
      </w:pPr>
      <w:r>
        <w:separator/>
      </w:r>
    </w:p>
  </w:endnote>
  <w:endnote w:type="continuationSeparator" w:id="0">
    <w:p w14:paraId="1F7A9921" w14:textId="77777777" w:rsidR="007C63EC" w:rsidRDefault="007C63EC" w:rsidP="003A79CF">
      <w:pPr>
        <w:spacing w:after="0" w:line="240" w:lineRule="auto"/>
      </w:pPr>
      <w:r>
        <w:continuationSeparator/>
      </w:r>
    </w:p>
  </w:endnote>
  <w:endnote w:type="continuationNotice" w:id="1">
    <w:p w14:paraId="7264A012" w14:textId="77777777" w:rsidR="007C63EC" w:rsidRDefault="007C63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7079469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p w14:paraId="3B09D049" w14:textId="4EC42308" w:rsidR="003A79CF" w:rsidRPr="003A79CF" w:rsidRDefault="003A79CF">
        <w:pPr>
          <w:pStyle w:val="Footer"/>
          <w:jc w:val="right"/>
          <w:rPr>
            <w:b/>
            <w:bCs/>
          </w:rPr>
        </w:pPr>
        <w:r w:rsidRPr="003A79CF">
          <w:rPr>
            <w:b/>
            <w:bCs/>
          </w:rPr>
          <w:fldChar w:fldCharType="begin"/>
        </w:r>
        <w:r w:rsidRPr="003A79CF">
          <w:rPr>
            <w:b/>
            <w:bCs/>
          </w:rPr>
          <w:instrText xml:space="preserve"> PAGE   \* MERGEFORMAT </w:instrText>
        </w:r>
        <w:r w:rsidRPr="003A79CF">
          <w:rPr>
            <w:b/>
            <w:bCs/>
          </w:rPr>
          <w:fldChar w:fldCharType="separate"/>
        </w:r>
        <w:r w:rsidRPr="003A79CF">
          <w:rPr>
            <w:b/>
            <w:bCs/>
            <w:noProof/>
          </w:rPr>
          <w:t>2</w:t>
        </w:r>
        <w:r w:rsidRPr="003A79CF">
          <w:rPr>
            <w:b/>
            <w:bCs/>
            <w:noProof/>
          </w:rPr>
          <w:fldChar w:fldCharType="end"/>
        </w:r>
      </w:p>
    </w:sdtContent>
  </w:sdt>
  <w:p w14:paraId="6A5C54D1" w14:textId="77777777" w:rsidR="003A79CF" w:rsidRDefault="003A79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79D73" w14:textId="77777777" w:rsidR="007C63EC" w:rsidRDefault="007C63EC" w:rsidP="003A79CF">
      <w:pPr>
        <w:spacing w:after="0" w:line="240" w:lineRule="auto"/>
      </w:pPr>
      <w:r>
        <w:separator/>
      </w:r>
    </w:p>
  </w:footnote>
  <w:footnote w:type="continuationSeparator" w:id="0">
    <w:p w14:paraId="1B45B3C2" w14:textId="77777777" w:rsidR="007C63EC" w:rsidRDefault="007C63EC" w:rsidP="003A79CF">
      <w:pPr>
        <w:spacing w:after="0" w:line="240" w:lineRule="auto"/>
      </w:pPr>
      <w:r>
        <w:continuationSeparator/>
      </w:r>
    </w:p>
  </w:footnote>
  <w:footnote w:type="continuationNotice" w:id="1">
    <w:p w14:paraId="1CE62B7D" w14:textId="77777777" w:rsidR="007C63EC" w:rsidRDefault="007C63E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00CE"/>
    <w:multiLevelType w:val="hybridMultilevel"/>
    <w:tmpl w:val="14963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417D6"/>
    <w:multiLevelType w:val="hybridMultilevel"/>
    <w:tmpl w:val="7BFCE732"/>
    <w:lvl w:ilvl="0" w:tplc="5C48D37A">
      <w:numFmt w:val="bullet"/>
      <w:lvlText w:val="-"/>
      <w:lvlJc w:val="left"/>
      <w:pPr>
        <w:ind w:left="720" w:hanging="360"/>
      </w:pPr>
      <w:rPr>
        <w:rFonts w:ascii="Faricy New Lt" w:eastAsiaTheme="minorHAnsi" w:hAnsi="Faricy New Lt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47660"/>
    <w:multiLevelType w:val="hybridMultilevel"/>
    <w:tmpl w:val="C24A0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05FA2"/>
    <w:multiLevelType w:val="hybridMultilevel"/>
    <w:tmpl w:val="AB124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A4964"/>
    <w:multiLevelType w:val="hybridMultilevel"/>
    <w:tmpl w:val="F72A9F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7484A"/>
    <w:multiLevelType w:val="hybridMultilevel"/>
    <w:tmpl w:val="152E0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A7B42"/>
    <w:multiLevelType w:val="hybridMultilevel"/>
    <w:tmpl w:val="B5C28368"/>
    <w:lvl w:ilvl="0" w:tplc="0809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7" w15:restartNumberingAfterBreak="0">
    <w:nsid w:val="6ADD7E69"/>
    <w:multiLevelType w:val="hybridMultilevel"/>
    <w:tmpl w:val="1FFA1210"/>
    <w:lvl w:ilvl="0" w:tplc="B37A068E">
      <w:start w:val="1"/>
      <w:numFmt w:val="bullet"/>
      <w:lvlText w:val=""/>
      <w:lvlJc w:val="left"/>
      <w:pPr>
        <w:ind w:left="1494" w:hanging="360"/>
      </w:pPr>
      <w:rPr>
        <w:rFonts w:ascii="Wingdings" w:hAnsi="Wingdings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6E1F5CDE"/>
    <w:multiLevelType w:val="hybridMultilevel"/>
    <w:tmpl w:val="F5322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F3329"/>
    <w:multiLevelType w:val="hybridMultilevel"/>
    <w:tmpl w:val="BEB6D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326767">
    <w:abstractNumId w:val="7"/>
  </w:num>
  <w:num w:numId="2" w16cid:durableId="283393517">
    <w:abstractNumId w:val="6"/>
  </w:num>
  <w:num w:numId="3" w16cid:durableId="796679840">
    <w:abstractNumId w:val="4"/>
  </w:num>
  <w:num w:numId="4" w16cid:durableId="846097322">
    <w:abstractNumId w:val="1"/>
  </w:num>
  <w:num w:numId="5" w16cid:durableId="1442408789">
    <w:abstractNumId w:val="9"/>
  </w:num>
  <w:num w:numId="6" w16cid:durableId="1026294157">
    <w:abstractNumId w:val="5"/>
  </w:num>
  <w:num w:numId="7" w16cid:durableId="878322797">
    <w:abstractNumId w:val="2"/>
  </w:num>
  <w:num w:numId="8" w16cid:durableId="356733120">
    <w:abstractNumId w:val="0"/>
  </w:num>
  <w:num w:numId="9" w16cid:durableId="1013529481">
    <w:abstractNumId w:val="3"/>
  </w:num>
  <w:num w:numId="10" w16cid:durableId="11319399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AAA"/>
    <w:rsid w:val="00024C5C"/>
    <w:rsid w:val="00031EAB"/>
    <w:rsid w:val="00053E23"/>
    <w:rsid w:val="00081202"/>
    <w:rsid w:val="000B7586"/>
    <w:rsid w:val="000D4F68"/>
    <w:rsid w:val="000D5CDE"/>
    <w:rsid w:val="00121E24"/>
    <w:rsid w:val="00122EA9"/>
    <w:rsid w:val="00130420"/>
    <w:rsid w:val="00152A62"/>
    <w:rsid w:val="0016064E"/>
    <w:rsid w:val="00213D8B"/>
    <w:rsid w:val="00221E9E"/>
    <w:rsid w:val="0025538E"/>
    <w:rsid w:val="00256416"/>
    <w:rsid w:val="00265AE4"/>
    <w:rsid w:val="00266EAA"/>
    <w:rsid w:val="0029702C"/>
    <w:rsid w:val="002E5D25"/>
    <w:rsid w:val="0031218F"/>
    <w:rsid w:val="00371146"/>
    <w:rsid w:val="003937CD"/>
    <w:rsid w:val="00397A42"/>
    <w:rsid w:val="003A59B8"/>
    <w:rsid w:val="003A79CF"/>
    <w:rsid w:val="003F7942"/>
    <w:rsid w:val="00474D81"/>
    <w:rsid w:val="0048334A"/>
    <w:rsid w:val="004C16FE"/>
    <w:rsid w:val="004E15D4"/>
    <w:rsid w:val="00500FC1"/>
    <w:rsid w:val="005141AF"/>
    <w:rsid w:val="0053743E"/>
    <w:rsid w:val="005475A6"/>
    <w:rsid w:val="005621C8"/>
    <w:rsid w:val="005A3D6A"/>
    <w:rsid w:val="00603666"/>
    <w:rsid w:val="00620DE0"/>
    <w:rsid w:val="00632AF2"/>
    <w:rsid w:val="0064795E"/>
    <w:rsid w:val="006857EB"/>
    <w:rsid w:val="006E0533"/>
    <w:rsid w:val="006E10CF"/>
    <w:rsid w:val="007029AB"/>
    <w:rsid w:val="007354C7"/>
    <w:rsid w:val="00766D68"/>
    <w:rsid w:val="007751EB"/>
    <w:rsid w:val="007970C4"/>
    <w:rsid w:val="007A1813"/>
    <w:rsid w:val="007C63EC"/>
    <w:rsid w:val="00883F89"/>
    <w:rsid w:val="008B4690"/>
    <w:rsid w:val="008C6D24"/>
    <w:rsid w:val="008F2F0B"/>
    <w:rsid w:val="0091618A"/>
    <w:rsid w:val="00950781"/>
    <w:rsid w:val="009B6967"/>
    <w:rsid w:val="009D5DC7"/>
    <w:rsid w:val="00A4343F"/>
    <w:rsid w:val="00A9069C"/>
    <w:rsid w:val="00AD552F"/>
    <w:rsid w:val="00B2343A"/>
    <w:rsid w:val="00B66158"/>
    <w:rsid w:val="00BC2D04"/>
    <w:rsid w:val="00BC40DC"/>
    <w:rsid w:val="00BD50A4"/>
    <w:rsid w:val="00BD6445"/>
    <w:rsid w:val="00BE7525"/>
    <w:rsid w:val="00C011F6"/>
    <w:rsid w:val="00C94736"/>
    <w:rsid w:val="00C95007"/>
    <w:rsid w:val="00CA6AAA"/>
    <w:rsid w:val="00CB57A7"/>
    <w:rsid w:val="00CF4C55"/>
    <w:rsid w:val="00D267A1"/>
    <w:rsid w:val="00D358A8"/>
    <w:rsid w:val="00D50B87"/>
    <w:rsid w:val="00D83605"/>
    <w:rsid w:val="00D97C34"/>
    <w:rsid w:val="00DA41D6"/>
    <w:rsid w:val="00DE498D"/>
    <w:rsid w:val="00DE5775"/>
    <w:rsid w:val="00E15CD5"/>
    <w:rsid w:val="00E54EF7"/>
    <w:rsid w:val="00E76D5C"/>
    <w:rsid w:val="00E8524A"/>
    <w:rsid w:val="00E87105"/>
    <w:rsid w:val="00E904A4"/>
    <w:rsid w:val="00EA5F5F"/>
    <w:rsid w:val="00EC009C"/>
    <w:rsid w:val="00EC7159"/>
    <w:rsid w:val="00ED6040"/>
    <w:rsid w:val="00F05C9D"/>
    <w:rsid w:val="00F324CA"/>
    <w:rsid w:val="00F768B1"/>
    <w:rsid w:val="00F77BDE"/>
    <w:rsid w:val="00F92665"/>
    <w:rsid w:val="00FD3A35"/>
    <w:rsid w:val="00FF056D"/>
    <w:rsid w:val="0BAA3FB3"/>
    <w:rsid w:val="72DC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f2ddc4"/>
    </o:shapedefaults>
    <o:shapelayout v:ext="edit">
      <o:idmap v:ext="edit" data="1"/>
    </o:shapelayout>
  </w:shapeDefaults>
  <w:decimalSymbol w:val="."/>
  <w:listSeparator w:val=","/>
  <w14:docId w14:val="789B89A5"/>
  <w15:chartTrackingRefBased/>
  <w15:docId w15:val="{EB055029-8377-43E9-B14D-71C316EF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43F"/>
  </w:style>
  <w:style w:type="paragraph" w:styleId="Heading1">
    <w:name w:val="heading 1"/>
    <w:basedOn w:val="Normal"/>
    <w:next w:val="Normal"/>
    <w:link w:val="Heading1Char"/>
    <w:uiPriority w:val="9"/>
    <w:qFormat/>
    <w:rsid w:val="007354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354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AAA"/>
    <w:pPr>
      <w:spacing w:after="200" w:line="276" w:lineRule="auto"/>
      <w:ind w:left="720"/>
    </w:pPr>
    <w:rPr>
      <w:rFonts w:ascii="Calibri" w:eastAsia="Calibri" w:hAnsi="Calibri" w:cs="Calibri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606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06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06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6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64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606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64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A79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9CF"/>
  </w:style>
  <w:style w:type="paragraph" w:styleId="Footer">
    <w:name w:val="footer"/>
    <w:basedOn w:val="Normal"/>
    <w:link w:val="FooterChar"/>
    <w:uiPriority w:val="99"/>
    <w:unhideWhenUsed/>
    <w:rsid w:val="003A79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9CF"/>
  </w:style>
  <w:style w:type="character" w:customStyle="1" w:styleId="normaltextrun">
    <w:name w:val="normaltextrun"/>
    <w:basedOn w:val="DefaultParagraphFont"/>
    <w:rsid w:val="0031218F"/>
  </w:style>
  <w:style w:type="character" w:customStyle="1" w:styleId="eop">
    <w:name w:val="eop"/>
    <w:basedOn w:val="DefaultParagraphFont"/>
    <w:rsid w:val="0031218F"/>
  </w:style>
  <w:style w:type="character" w:customStyle="1" w:styleId="cf01">
    <w:name w:val="cf01"/>
    <w:basedOn w:val="DefaultParagraphFont"/>
    <w:rsid w:val="00D358A8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354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54C7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customStyle="1" w:styleId="paragraph">
    <w:name w:val="paragraph"/>
    <w:basedOn w:val="Normal"/>
    <w:rsid w:val="00735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st@literaturewales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ynewydd.wale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teraturewales.org/about-u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iteraturewales.org/strategic-plan-homepage/strategic-plan-main/our-goals/our-priorities-climate-emergency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iteraturewales.org/about-us/careers-and-opportunities-with-literature-wales/our-pled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5" ma:contentTypeDescription="Create a new document." ma:contentTypeScope="" ma:versionID="73546da595b75df2f7917eea7e4bf0eb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0572bdce28f11d3989f4881333811f21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82b3308-c38a-4bb5-b92f-8a0dbdcf537d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91EB22-DBFC-4DC0-A7CC-45ECC8B8409E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bea70cba-fbfa-4b1d-ac0a-c05f8512fabc"/>
    <ds:schemaRef ds:uri="http://purl.org/dc/dcmitype/"/>
    <ds:schemaRef ds:uri="7ea0e870-2e24-4d60-8b81-27aa0c244182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BBA7C36-A5A9-432D-91DB-C22885699C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17B102-A9D1-480A-B0DC-8C93F41022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00FD3B-A662-4901-A802-F6D9CC06A3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Links>
    <vt:vector size="18" baseType="variant">
      <vt:variant>
        <vt:i4>1638419</vt:i4>
      </vt:variant>
      <vt:variant>
        <vt:i4>6</vt:i4>
      </vt:variant>
      <vt:variant>
        <vt:i4>0</vt:i4>
      </vt:variant>
      <vt:variant>
        <vt:i4>5</vt:i4>
      </vt:variant>
      <vt:variant>
        <vt:lpwstr>https://www.literaturewales.org/about-us/careers-and-opportunities-with-literature-wales/our-pledge/</vt:lpwstr>
      </vt:variant>
      <vt:variant>
        <vt:lpwstr/>
      </vt:variant>
      <vt:variant>
        <vt:i4>262202</vt:i4>
      </vt:variant>
      <vt:variant>
        <vt:i4>3</vt:i4>
      </vt:variant>
      <vt:variant>
        <vt:i4>0</vt:i4>
      </vt:variant>
      <vt:variant>
        <vt:i4>5</vt:i4>
      </vt:variant>
      <vt:variant>
        <vt:lpwstr>mailto:post@literaturewales.org</vt:lpwstr>
      </vt:variant>
      <vt:variant>
        <vt:lpwstr/>
      </vt:variant>
      <vt:variant>
        <vt:i4>720963</vt:i4>
      </vt:variant>
      <vt:variant>
        <vt:i4>0</vt:i4>
      </vt:variant>
      <vt:variant>
        <vt:i4>0</vt:i4>
      </vt:variant>
      <vt:variant>
        <vt:i4>5</vt:i4>
      </vt:variant>
      <vt:variant>
        <vt:lpwstr>https://www.literaturewales.org/about-us/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 Lewin</dc:creator>
  <cp:keywords/>
  <dc:description/>
  <cp:lastModifiedBy>Branwen Llewellyn</cp:lastModifiedBy>
  <cp:revision>5</cp:revision>
  <dcterms:created xsi:type="dcterms:W3CDTF">2023-09-25T15:09:00Z</dcterms:created>
  <dcterms:modified xsi:type="dcterms:W3CDTF">2023-09-25T15:12:00Z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